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27" w:rsidRDefault="00C53227" w:rsidP="00C53227">
      <w:pPr>
        <w:spacing w:after="0" w:line="240" w:lineRule="auto"/>
        <w:ind w:left="426"/>
        <w:jc w:val="center"/>
        <w:rPr>
          <w:rFonts w:ascii="Arial" w:eastAsia="Times New Roman" w:hAnsi="Arial" w:cs="Arial"/>
          <w:color w:val="000000"/>
          <w:sz w:val="24"/>
          <w:szCs w:val="24"/>
        </w:rPr>
      </w:pPr>
      <w:r>
        <w:rPr>
          <w:rFonts w:ascii="Arial" w:eastAsia="Times New Roman" w:hAnsi="Arial" w:cs="Arial"/>
          <w:b/>
          <w:bCs/>
          <w:color w:val="000000"/>
          <w:sz w:val="32"/>
          <w:szCs w:val="32"/>
        </w:rPr>
        <w:t>АДМИНИСТРАЦИЯ КУЛИЖНИКОВСКОГО СЕЛЬСОВЕТА</w:t>
      </w:r>
    </w:p>
    <w:p w:rsidR="00C53227" w:rsidRDefault="00C53227" w:rsidP="00C53227">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САЯНСКОГО РАЙОНА КРАСНОЯРСКОГО КРАЯ</w:t>
      </w:r>
    </w:p>
    <w:p w:rsidR="00C53227" w:rsidRDefault="00C53227" w:rsidP="00C53227">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C53227" w:rsidRDefault="00C53227" w:rsidP="00C53227">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ПОСТАНОВЛЕНИЕ</w:t>
      </w:r>
    </w:p>
    <w:p w:rsidR="00C53227" w:rsidRDefault="00C53227" w:rsidP="00C53227">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C53227" w:rsidRDefault="00C53227" w:rsidP="00C53227">
      <w:pPr>
        <w:shd w:val="clear" w:color="auto" w:fill="FFFFFF"/>
        <w:spacing w:after="150" w:line="240" w:lineRule="auto"/>
        <w:jc w:val="center"/>
        <w:rPr>
          <w:rFonts w:ascii="Arial" w:hAnsi="Arial" w:cs="Arial"/>
          <w:b/>
          <w:sz w:val="28"/>
          <w:szCs w:val="28"/>
        </w:rPr>
      </w:pPr>
      <w:r w:rsidRPr="001A0D1F">
        <w:rPr>
          <w:rFonts w:ascii="Arial" w:hAnsi="Arial" w:cs="Arial"/>
          <w:b/>
          <w:sz w:val="28"/>
          <w:szCs w:val="28"/>
        </w:rPr>
        <w:t xml:space="preserve">               </w:t>
      </w:r>
      <w:r w:rsidR="00A103E6">
        <w:rPr>
          <w:rFonts w:ascii="Arial" w:hAnsi="Arial" w:cs="Arial"/>
          <w:b/>
          <w:sz w:val="28"/>
          <w:szCs w:val="28"/>
        </w:rPr>
        <w:t>26.07</w:t>
      </w:r>
      <w:r>
        <w:rPr>
          <w:rFonts w:ascii="Arial" w:hAnsi="Arial" w:cs="Arial"/>
          <w:b/>
          <w:sz w:val="28"/>
          <w:szCs w:val="28"/>
        </w:rPr>
        <w:t>.</w:t>
      </w:r>
      <w:r w:rsidRPr="001A0D1F">
        <w:rPr>
          <w:rFonts w:ascii="Arial" w:hAnsi="Arial" w:cs="Arial"/>
          <w:b/>
          <w:sz w:val="28"/>
          <w:szCs w:val="28"/>
        </w:rPr>
        <w:t xml:space="preserve">2024 г.            с.Кулижниково                                </w:t>
      </w:r>
      <w:proofErr w:type="gramStart"/>
      <w:r w:rsidRPr="001A0D1F">
        <w:rPr>
          <w:rFonts w:ascii="Arial" w:hAnsi="Arial" w:cs="Arial"/>
          <w:b/>
          <w:sz w:val="28"/>
          <w:szCs w:val="28"/>
        </w:rPr>
        <w:t xml:space="preserve">№  </w:t>
      </w:r>
      <w:r w:rsidR="00A103E6">
        <w:rPr>
          <w:rFonts w:ascii="Arial" w:hAnsi="Arial" w:cs="Arial"/>
          <w:b/>
          <w:sz w:val="28"/>
          <w:szCs w:val="28"/>
        </w:rPr>
        <w:t>20</w:t>
      </w:r>
      <w:proofErr w:type="gramEnd"/>
      <w:r w:rsidRPr="001A0D1F">
        <w:rPr>
          <w:rFonts w:ascii="Arial" w:hAnsi="Arial" w:cs="Arial"/>
          <w:b/>
          <w:sz w:val="28"/>
          <w:szCs w:val="28"/>
        </w:rPr>
        <w:t xml:space="preserve">      </w:t>
      </w:r>
    </w:p>
    <w:p w:rsidR="00BF216F" w:rsidRDefault="00BF216F" w:rsidP="00C532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731DA" w:rsidRPr="00BF216F" w:rsidRDefault="001731DA" w:rsidP="00BF216F">
      <w:pPr>
        <w:shd w:val="clear" w:color="auto" w:fill="FFFFFF"/>
        <w:spacing w:after="0" w:line="240" w:lineRule="auto"/>
        <w:jc w:val="center"/>
        <w:rPr>
          <w:rFonts w:ascii="Arial" w:eastAsia="Times New Roman" w:hAnsi="Arial" w:cs="Arial"/>
          <w:color w:val="333333"/>
          <w:sz w:val="24"/>
          <w:szCs w:val="24"/>
          <w:lang w:eastAsia="ru-RU"/>
        </w:rPr>
      </w:pPr>
      <w:r w:rsidRPr="00BF216F">
        <w:rPr>
          <w:rFonts w:ascii="Arial" w:eastAsia="Times New Roman" w:hAnsi="Arial" w:cs="Arial"/>
          <w:b/>
          <w:bCs/>
          <w:color w:val="333333"/>
          <w:sz w:val="24"/>
          <w:szCs w:val="24"/>
          <w:lang w:eastAsia="ru-RU"/>
        </w:rPr>
        <w:t xml:space="preserve">Об </w:t>
      </w:r>
      <w:proofErr w:type="gramStart"/>
      <w:r w:rsidRPr="00BF216F">
        <w:rPr>
          <w:rFonts w:ascii="Arial" w:eastAsia="Times New Roman" w:hAnsi="Arial" w:cs="Arial"/>
          <w:b/>
          <w:bCs/>
          <w:color w:val="333333"/>
          <w:sz w:val="24"/>
          <w:szCs w:val="24"/>
          <w:lang w:eastAsia="ru-RU"/>
        </w:rPr>
        <w:t xml:space="preserve">утверждении </w:t>
      </w:r>
      <w:r w:rsidR="00BF216F">
        <w:rPr>
          <w:rFonts w:ascii="Arial" w:eastAsia="Times New Roman" w:hAnsi="Arial" w:cs="Arial"/>
          <w:b/>
          <w:bCs/>
          <w:color w:val="333333"/>
          <w:sz w:val="24"/>
          <w:szCs w:val="24"/>
          <w:lang w:eastAsia="ru-RU"/>
        </w:rPr>
        <w:t xml:space="preserve"> </w:t>
      </w:r>
      <w:r w:rsidRPr="00BF216F">
        <w:rPr>
          <w:rFonts w:ascii="Arial" w:eastAsia="Times New Roman" w:hAnsi="Arial" w:cs="Arial"/>
          <w:b/>
          <w:bCs/>
          <w:color w:val="333333"/>
          <w:sz w:val="24"/>
          <w:szCs w:val="24"/>
          <w:lang w:eastAsia="ru-RU"/>
        </w:rPr>
        <w:t>Порядка</w:t>
      </w:r>
      <w:proofErr w:type="gramEnd"/>
    </w:p>
    <w:p w:rsidR="001731DA" w:rsidRPr="00BF216F" w:rsidRDefault="001731DA" w:rsidP="00BF216F">
      <w:pPr>
        <w:shd w:val="clear" w:color="auto" w:fill="FFFFFF"/>
        <w:spacing w:after="0" w:line="240" w:lineRule="auto"/>
        <w:jc w:val="center"/>
        <w:rPr>
          <w:rFonts w:ascii="Arial" w:eastAsia="Times New Roman" w:hAnsi="Arial" w:cs="Arial"/>
          <w:color w:val="333333"/>
          <w:sz w:val="24"/>
          <w:szCs w:val="24"/>
          <w:lang w:eastAsia="ru-RU"/>
        </w:rPr>
      </w:pPr>
      <w:r w:rsidRPr="00BF216F">
        <w:rPr>
          <w:rFonts w:ascii="Arial" w:eastAsia="Times New Roman" w:hAnsi="Arial" w:cs="Arial"/>
          <w:b/>
          <w:bCs/>
          <w:color w:val="333333"/>
          <w:sz w:val="24"/>
          <w:szCs w:val="24"/>
          <w:lang w:eastAsia="ru-RU"/>
        </w:rPr>
        <w:t>присвоения, изменения и аннулирования адресов</w:t>
      </w:r>
    </w:p>
    <w:p w:rsidR="00C53227" w:rsidRPr="00BF216F" w:rsidRDefault="00C53227" w:rsidP="00C53227">
      <w:pPr>
        <w:shd w:val="clear" w:color="auto" w:fill="FFFFFF"/>
        <w:spacing w:after="150" w:line="240" w:lineRule="auto"/>
        <w:ind w:firstLine="708"/>
        <w:jc w:val="both"/>
        <w:rPr>
          <w:rFonts w:ascii="Arial" w:eastAsia="Times New Roman" w:hAnsi="Arial" w:cs="Arial"/>
          <w:color w:val="333333"/>
          <w:sz w:val="24"/>
          <w:szCs w:val="24"/>
          <w:lang w:eastAsia="ru-RU"/>
        </w:rPr>
      </w:pPr>
    </w:p>
    <w:p w:rsidR="00C53227" w:rsidRPr="00BF216F" w:rsidRDefault="00C627C7" w:rsidP="00C53227">
      <w:pPr>
        <w:shd w:val="clear" w:color="auto" w:fill="FFFFFF"/>
        <w:spacing w:after="150" w:line="240" w:lineRule="auto"/>
        <w:ind w:firstLine="708"/>
        <w:jc w:val="both"/>
        <w:rPr>
          <w:rFonts w:ascii="Arial" w:eastAsia="Times New Roman" w:hAnsi="Arial" w:cs="Arial"/>
          <w:color w:val="333333"/>
          <w:sz w:val="24"/>
          <w:szCs w:val="24"/>
          <w:lang w:eastAsia="ru-RU"/>
        </w:rPr>
      </w:pPr>
      <w:r w:rsidRPr="00C627C7">
        <w:rPr>
          <w:rFonts w:ascii="Arial" w:hAnsi="Arial" w:cs="Arial"/>
          <w:color w:val="000000"/>
          <w:sz w:val="24"/>
          <w:szCs w:val="24"/>
        </w:rPr>
        <w:t>На основании </w:t>
      </w:r>
      <w:hyperlink r:id="rId5" w:tgtFrame="Additional" w:history="1">
        <w:r w:rsidRPr="00C627C7">
          <w:rPr>
            <w:rStyle w:val="1"/>
            <w:rFonts w:ascii="Arial" w:hAnsi="Arial" w:cs="Arial"/>
            <w:color w:val="0000FF"/>
            <w:sz w:val="24"/>
            <w:szCs w:val="24"/>
          </w:rPr>
          <w:t>Протеста</w:t>
        </w:r>
      </w:hyperlink>
      <w:r w:rsidRPr="00C627C7">
        <w:rPr>
          <w:rFonts w:ascii="Arial" w:hAnsi="Arial" w:cs="Arial"/>
          <w:color w:val="000000"/>
          <w:sz w:val="24"/>
          <w:szCs w:val="24"/>
        </w:rPr>
        <w:t> прокуратуры района от</w:t>
      </w:r>
      <w:r>
        <w:rPr>
          <w:rFonts w:ascii="Arial" w:hAnsi="Arial" w:cs="Arial"/>
          <w:color w:val="000000"/>
        </w:rPr>
        <w:t xml:space="preserve"> 1</w:t>
      </w:r>
      <w:r w:rsidR="00AB2549">
        <w:rPr>
          <w:rFonts w:ascii="Arial" w:hAnsi="Arial" w:cs="Arial"/>
          <w:color w:val="000000"/>
        </w:rPr>
        <w:t>8</w:t>
      </w:r>
      <w:r>
        <w:rPr>
          <w:rFonts w:ascii="Arial" w:hAnsi="Arial" w:cs="Arial"/>
          <w:color w:val="000000"/>
        </w:rPr>
        <w:t>.0</w:t>
      </w:r>
      <w:r w:rsidR="00AB2549">
        <w:rPr>
          <w:rFonts w:ascii="Arial" w:hAnsi="Arial" w:cs="Arial"/>
          <w:color w:val="000000"/>
        </w:rPr>
        <w:t>6</w:t>
      </w:r>
      <w:r>
        <w:rPr>
          <w:rFonts w:ascii="Arial" w:hAnsi="Arial" w:cs="Arial"/>
          <w:color w:val="000000"/>
        </w:rPr>
        <w:t>.2024 №7/3-03-2024, в</w:t>
      </w:r>
      <w:r w:rsidR="001731DA" w:rsidRPr="00BF216F">
        <w:rPr>
          <w:rFonts w:ascii="Arial" w:eastAsia="Times New Roman" w:hAnsi="Arial" w:cs="Arial"/>
          <w:color w:val="333333"/>
          <w:sz w:val="24"/>
          <w:szCs w:val="24"/>
          <w:lang w:eastAsia="ru-RU"/>
        </w:rPr>
        <w:t xml:space="preserve"> соответствии с ч. 2 ст. 17 Федерального закона от 06.10.2003 № 131-ФЗ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и аннулирования адресов», Уставом </w:t>
      </w:r>
      <w:r w:rsidR="00C53227" w:rsidRPr="00BF216F">
        <w:rPr>
          <w:rFonts w:ascii="Arial" w:eastAsia="Times New Roman" w:hAnsi="Arial" w:cs="Arial"/>
          <w:color w:val="333333"/>
          <w:sz w:val="24"/>
          <w:szCs w:val="24"/>
          <w:lang w:eastAsia="ru-RU"/>
        </w:rPr>
        <w:t>Кулижниковского сельсовета</w:t>
      </w:r>
    </w:p>
    <w:p w:rsidR="00C53227" w:rsidRPr="00BF216F" w:rsidRDefault="00C53227" w:rsidP="00C53227">
      <w:pPr>
        <w:rPr>
          <w:rFonts w:ascii="Arial" w:hAnsi="Arial" w:cs="Arial"/>
          <w:sz w:val="24"/>
          <w:szCs w:val="24"/>
        </w:rPr>
      </w:pPr>
      <w:r w:rsidRPr="00BF216F">
        <w:rPr>
          <w:rFonts w:ascii="Arial" w:hAnsi="Arial" w:cs="Arial"/>
          <w:sz w:val="24"/>
          <w:szCs w:val="24"/>
        </w:rPr>
        <w:t>ПОСТАНОВЛЯЮ:</w:t>
      </w:r>
    </w:p>
    <w:p w:rsidR="001731DA" w:rsidRPr="00BF216F" w:rsidRDefault="00C53227" w:rsidP="00BF216F">
      <w:pPr>
        <w:shd w:val="clear" w:color="auto" w:fill="FFFFFF"/>
        <w:spacing w:before="100" w:beforeAutospacing="1" w:after="100" w:afterAutospacing="1" w:line="300" w:lineRule="atLeast"/>
        <w:ind w:firstLine="360"/>
        <w:jc w:val="both"/>
        <w:rPr>
          <w:rFonts w:ascii="Arial" w:eastAsia="Times New Roman" w:hAnsi="Arial" w:cs="Arial"/>
          <w:color w:val="333333"/>
          <w:sz w:val="24"/>
          <w:szCs w:val="24"/>
          <w:lang w:eastAsia="ru-RU"/>
        </w:rPr>
      </w:pPr>
      <w:r w:rsidRPr="00BF216F">
        <w:rPr>
          <w:rFonts w:ascii="Arial" w:eastAsia="Times New Roman" w:hAnsi="Arial" w:cs="Arial"/>
          <w:color w:val="333333"/>
          <w:sz w:val="24"/>
          <w:szCs w:val="24"/>
          <w:lang w:eastAsia="ru-RU"/>
        </w:rPr>
        <w:t>1.</w:t>
      </w:r>
      <w:r w:rsidR="001731DA" w:rsidRPr="00BF216F">
        <w:rPr>
          <w:rFonts w:ascii="Arial" w:eastAsia="Times New Roman" w:hAnsi="Arial" w:cs="Arial"/>
          <w:color w:val="333333"/>
          <w:sz w:val="24"/>
          <w:szCs w:val="24"/>
          <w:lang w:eastAsia="ru-RU"/>
        </w:rPr>
        <w:t>Утвердить «Порядок присвоения, изменения и аннулирования адресов» согласно приложению №1 к настоящему постановлению.</w:t>
      </w:r>
    </w:p>
    <w:p w:rsidR="00C53227" w:rsidRPr="00BF216F" w:rsidRDefault="00C53227" w:rsidP="00BF216F">
      <w:pPr>
        <w:ind w:firstLine="360"/>
        <w:jc w:val="both"/>
        <w:rPr>
          <w:rFonts w:ascii="Arial" w:eastAsia="Times New Roman" w:hAnsi="Arial" w:cs="Arial"/>
          <w:sz w:val="24"/>
          <w:szCs w:val="24"/>
        </w:rPr>
      </w:pPr>
      <w:r w:rsidRPr="00BF216F">
        <w:rPr>
          <w:rFonts w:ascii="Arial" w:eastAsia="Times New Roman" w:hAnsi="Arial" w:cs="Arial"/>
          <w:sz w:val="24"/>
          <w:szCs w:val="24"/>
        </w:rPr>
        <w:t xml:space="preserve"> 2. </w:t>
      </w:r>
      <w:r w:rsidRPr="00BF216F">
        <w:rPr>
          <w:rFonts w:ascii="Arial" w:hAnsi="Arial" w:cs="Arial"/>
          <w:sz w:val="24"/>
          <w:szCs w:val="24"/>
        </w:rPr>
        <w:t xml:space="preserve"> Постановление </w:t>
      </w:r>
      <w:proofErr w:type="gramStart"/>
      <w:r w:rsidRPr="00BF216F">
        <w:rPr>
          <w:rFonts w:ascii="Arial" w:hAnsi="Arial" w:cs="Arial"/>
          <w:sz w:val="24"/>
          <w:szCs w:val="24"/>
        </w:rPr>
        <w:t>Администрации</w:t>
      </w:r>
      <w:r w:rsidRPr="00BF216F">
        <w:rPr>
          <w:rFonts w:ascii="Arial" w:eastAsia="Times New Roman" w:hAnsi="Arial" w:cs="Arial"/>
          <w:bCs/>
          <w:sz w:val="24"/>
          <w:szCs w:val="24"/>
        </w:rPr>
        <w:t xml:space="preserve">  Кулижниковского</w:t>
      </w:r>
      <w:proofErr w:type="gramEnd"/>
      <w:r w:rsidRPr="00BF216F">
        <w:rPr>
          <w:rFonts w:ascii="Arial" w:eastAsia="Times New Roman" w:hAnsi="Arial" w:cs="Arial"/>
          <w:bCs/>
          <w:sz w:val="24"/>
          <w:szCs w:val="24"/>
        </w:rPr>
        <w:t xml:space="preserve">  сельсовета </w:t>
      </w:r>
      <w:r w:rsidRPr="00BF216F">
        <w:rPr>
          <w:rFonts w:ascii="Arial" w:hAnsi="Arial" w:cs="Arial"/>
          <w:sz w:val="24"/>
          <w:szCs w:val="24"/>
        </w:rPr>
        <w:t xml:space="preserve"> </w:t>
      </w:r>
      <w:r w:rsidRPr="00BF216F">
        <w:rPr>
          <w:rFonts w:ascii="Arial" w:hAnsi="Arial" w:cs="Arial"/>
          <w:bCs/>
          <w:sz w:val="24"/>
          <w:szCs w:val="24"/>
        </w:rPr>
        <w:t xml:space="preserve">от </w:t>
      </w:r>
      <w:r w:rsidRPr="00BF216F">
        <w:rPr>
          <w:rFonts w:ascii="Arial" w:eastAsia="Calibri" w:hAnsi="Arial" w:cs="Arial"/>
          <w:bCs/>
          <w:sz w:val="24"/>
          <w:szCs w:val="24"/>
        </w:rPr>
        <w:t>2</w:t>
      </w:r>
      <w:r w:rsidR="00BF216F">
        <w:rPr>
          <w:rFonts w:ascii="Arial" w:eastAsia="Calibri" w:hAnsi="Arial" w:cs="Arial"/>
          <w:bCs/>
          <w:sz w:val="24"/>
          <w:szCs w:val="24"/>
        </w:rPr>
        <w:t>6</w:t>
      </w:r>
      <w:r w:rsidRPr="00BF216F">
        <w:rPr>
          <w:rFonts w:ascii="Arial" w:eastAsia="Calibri" w:hAnsi="Arial" w:cs="Arial"/>
          <w:bCs/>
          <w:sz w:val="24"/>
          <w:szCs w:val="24"/>
        </w:rPr>
        <w:t>.03.202</w:t>
      </w:r>
      <w:r w:rsidR="00BF216F">
        <w:rPr>
          <w:rFonts w:ascii="Arial" w:eastAsia="Calibri" w:hAnsi="Arial" w:cs="Arial"/>
          <w:bCs/>
          <w:sz w:val="24"/>
          <w:szCs w:val="24"/>
        </w:rPr>
        <w:t>1</w:t>
      </w:r>
      <w:r w:rsidRPr="00BF216F">
        <w:rPr>
          <w:rFonts w:ascii="Arial" w:eastAsia="Calibri" w:hAnsi="Arial" w:cs="Arial"/>
          <w:bCs/>
          <w:sz w:val="24"/>
          <w:szCs w:val="24"/>
        </w:rPr>
        <w:t xml:space="preserve"> №</w:t>
      </w:r>
      <w:r w:rsidR="00BF216F">
        <w:rPr>
          <w:rFonts w:ascii="Arial" w:eastAsia="Calibri" w:hAnsi="Arial" w:cs="Arial"/>
          <w:bCs/>
          <w:sz w:val="24"/>
          <w:szCs w:val="24"/>
        </w:rPr>
        <w:t>17</w:t>
      </w:r>
      <w:r w:rsidRPr="00BF216F">
        <w:rPr>
          <w:rFonts w:ascii="Arial" w:eastAsia="Calibri" w:hAnsi="Arial" w:cs="Arial"/>
          <w:bCs/>
          <w:sz w:val="24"/>
          <w:szCs w:val="24"/>
        </w:rPr>
        <w:t xml:space="preserve"> «</w:t>
      </w:r>
      <w:r w:rsidRPr="00BF216F">
        <w:rPr>
          <w:rFonts w:ascii="Arial" w:hAnsi="Arial" w:cs="Arial"/>
          <w:sz w:val="24"/>
          <w:szCs w:val="24"/>
        </w:rPr>
        <w:t xml:space="preserve">О порядке присвоения, изменения и аннулирования адресов объектам недвижимости на территории Кулижниковского сельсовета»- отменить </w:t>
      </w:r>
    </w:p>
    <w:p w:rsidR="00C53227" w:rsidRPr="00BF216F" w:rsidRDefault="00C53227" w:rsidP="00BF216F">
      <w:pPr>
        <w:ind w:firstLine="360"/>
        <w:jc w:val="both"/>
        <w:rPr>
          <w:rFonts w:ascii="Arial" w:eastAsia="Times New Roman" w:hAnsi="Arial" w:cs="Arial"/>
          <w:sz w:val="24"/>
          <w:szCs w:val="24"/>
          <w:lang w:bidi="ru-RU"/>
        </w:rPr>
      </w:pPr>
      <w:r w:rsidRPr="00BF216F">
        <w:rPr>
          <w:rFonts w:ascii="Arial" w:eastAsia="Times New Roman" w:hAnsi="Arial" w:cs="Arial"/>
          <w:sz w:val="24"/>
          <w:szCs w:val="24"/>
          <w:lang w:bidi="ru-RU"/>
        </w:rPr>
        <w:t xml:space="preserve"> 3.   Контроль за выполнением настоящего постановления оставляю за собой.   </w:t>
      </w:r>
    </w:p>
    <w:p w:rsidR="00C53227" w:rsidRPr="00BF216F" w:rsidRDefault="00C53227" w:rsidP="00BF216F">
      <w:pPr>
        <w:ind w:firstLine="360"/>
        <w:jc w:val="both"/>
        <w:rPr>
          <w:rFonts w:ascii="Arial" w:eastAsia="Times New Roman" w:hAnsi="Arial" w:cs="Arial"/>
          <w:sz w:val="24"/>
          <w:szCs w:val="24"/>
        </w:rPr>
      </w:pPr>
      <w:r w:rsidRPr="00BF216F">
        <w:rPr>
          <w:rFonts w:ascii="Arial" w:hAnsi="Arial" w:cs="Arial"/>
          <w:sz w:val="24"/>
          <w:szCs w:val="24"/>
        </w:rPr>
        <w:t xml:space="preserve"> 4. Настоящее постановление вступает в силу после его официального  опубликования в газете «ВЕСТНИК» и подлежит  размещению  на странице Кулижниковского  сельсовета на официальном веб-сайте Саянского района в информационно-телекоммуникационной сети Интернет – </w:t>
      </w:r>
      <w:hyperlink r:id="rId6" w:history="1">
        <w:r w:rsidRPr="00BF216F">
          <w:rPr>
            <w:rStyle w:val="a5"/>
            <w:rFonts w:ascii="Arial" w:hAnsi="Arial" w:cs="Arial"/>
            <w:sz w:val="24"/>
            <w:szCs w:val="24"/>
          </w:rPr>
          <w:t>www.adm-sayany.ru</w:t>
        </w:r>
      </w:hyperlink>
    </w:p>
    <w:p w:rsidR="00C53227" w:rsidRPr="00BF216F" w:rsidRDefault="00C53227" w:rsidP="00BF216F">
      <w:pPr>
        <w:pStyle w:val="a6"/>
        <w:ind w:left="360"/>
        <w:jc w:val="both"/>
        <w:rPr>
          <w:rFonts w:ascii="Arial" w:hAnsi="Arial" w:cs="Arial"/>
          <w:sz w:val="24"/>
          <w:szCs w:val="24"/>
        </w:rPr>
      </w:pPr>
    </w:p>
    <w:p w:rsidR="00A103E6" w:rsidRDefault="00A103E6" w:rsidP="00BF216F">
      <w:pPr>
        <w:pStyle w:val="a6"/>
        <w:ind w:left="360"/>
        <w:jc w:val="both"/>
        <w:rPr>
          <w:rFonts w:ascii="Arial" w:hAnsi="Arial" w:cs="Arial"/>
          <w:sz w:val="24"/>
          <w:szCs w:val="24"/>
        </w:rPr>
      </w:pPr>
    </w:p>
    <w:p w:rsidR="00A103E6" w:rsidRDefault="00A103E6" w:rsidP="00BF216F">
      <w:pPr>
        <w:pStyle w:val="a6"/>
        <w:ind w:left="360"/>
        <w:jc w:val="both"/>
        <w:rPr>
          <w:rFonts w:ascii="Arial" w:hAnsi="Arial" w:cs="Arial"/>
          <w:sz w:val="24"/>
          <w:szCs w:val="24"/>
        </w:rPr>
      </w:pPr>
    </w:p>
    <w:p w:rsidR="00A103E6" w:rsidRDefault="00A103E6" w:rsidP="00BF216F">
      <w:pPr>
        <w:pStyle w:val="a6"/>
        <w:ind w:left="360"/>
        <w:jc w:val="both"/>
        <w:rPr>
          <w:rFonts w:ascii="Arial" w:hAnsi="Arial" w:cs="Arial"/>
          <w:sz w:val="24"/>
          <w:szCs w:val="24"/>
        </w:rPr>
      </w:pPr>
    </w:p>
    <w:p w:rsidR="00C53227" w:rsidRPr="00BF216F" w:rsidRDefault="00C53227" w:rsidP="00BF216F">
      <w:pPr>
        <w:pStyle w:val="a6"/>
        <w:ind w:left="360"/>
        <w:jc w:val="both"/>
        <w:rPr>
          <w:rFonts w:ascii="Arial" w:hAnsi="Arial" w:cs="Arial"/>
          <w:sz w:val="24"/>
          <w:szCs w:val="24"/>
        </w:rPr>
      </w:pPr>
      <w:r w:rsidRPr="00BF216F">
        <w:rPr>
          <w:rFonts w:ascii="Arial" w:hAnsi="Arial" w:cs="Arial"/>
          <w:sz w:val="24"/>
          <w:szCs w:val="24"/>
        </w:rPr>
        <w:t>Глава</w:t>
      </w:r>
      <w:r w:rsidRPr="00BF216F">
        <w:rPr>
          <w:rFonts w:ascii="Arial" w:hAnsi="Arial" w:cs="Arial"/>
          <w:sz w:val="24"/>
          <w:szCs w:val="24"/>
        </w:rPr>
        <w:tab/>
        <w:t xml:space="preserve"> Кулижниковского сельсовета                                                        </w:t>
      </w:r>
      <w:proofErr w:type="spellStart"/>
      <w:r w:rsidRPr="00BF216F">
        <w:rPr>
          <w:rFonts w:ascii="Arial" w:hAnsi="Arial" w:cs="Arial"/>
          <w:sz w:val="24"/>
          <w:szCs w:val="24"/>
        </w:rPr>
        <w:t>А.В.Квасова</w:t>
      </w:r>
      <w:proofErr w:type="spellEnd"/>
    </w:p>
    <w:p w:rsidR="001731DA" w:rsidRPr="00BF216F" w:rsidRDefault="001731DA" w:rsidP="00BF216F">
      <w:pPr>
        <w:shd w:val="clear" w:color="auto" w:fill="FFFFFF"/>
        <w:spacing w:after="150" w:line="240" w:lineRule="auto"/>
        <w:jc w:val="both"/>
        <w:rPr>
          <w:rFonts w:ascii="Arial" w:eastAsia="Times New Roman" w:hAnsi="Arial" w:cs="Arial"/>
          <w:color w:val="333333"/>
          <w:sz w:val="24"/>
          <w:szCs w:val="24"/>
          <w:lang w:eastAsia="ru-RU"/>
        </w:rPr>
      </w:pPr>
      <w:r w:rsidRPr="00BF216F">
        <w:rPr>
          <w:rFonts w:ascii="Arial" w:eastAsia="Times New Roman" w:hAnsi="Arial" w:cs="Arial"/>
          <w:color w:val="333333"/>
          <w:sz w:val="24"/>
          <w:szCs w:val="24"/>
          <w:lang w:eastAsia="ru-RU"/>
        </w:rPr>
        <w:t> </w:t>
      </w:r>
    </w:p>
    <w:p w:rsidR="001731DA" w:rsidRPr="00BF216F" w:rsidRDefault="001731DA" w:rsidP="00BF216F">
      <w:pPr>
        <w:shd w:val="clear" w:color="auto" w:fill="FFFFFF"/>
        <w:spacing w:after="150" w:line="240" w:lineRule="auto"/>
        <w:jc w:val="both"/>
        <w:rPr>
          <w:rFonts w:ascii="Arial" w:eastAsia="Times New Roman" w:hAnsi="Arial" w:cs="Arial"/>
          <w:color w:val="333333"/>
          <w:sz w:val="24"/>
          <w:szCs w:val="24"/>
          <w:lang w:eastAsia="ru-RU"/>
        </w:rPr>
      </w:pPr>
      <w:r w:rsidRPr="00BF216F">
        <w:rPr>
          <w:rFonts w:ascii="Arial" w:eastAsia="Times New Roman" w:hAnsi="Arial" w:cs="Arial"/>
          <w:color w:val="333333"/>
          <w:sz w:val="24"/>
          <w:szCs w:val="24"/>
          <w:lang w:eastAsia="ru-RU"/>
        </w:rPr>
        <w:t> </w:t>
      </w:r>
    </w:p>
    <w:p w:rsidR="00BF216F" w:rsidRDefault="00BF216F" w:rsidP="00BF216F">
      <w:pPr>
        <w:shd w:val="clear" w:color="auto" w:fill="FFFFFF"/>
        <w:spacing w:after="150" w:line="240" w:lineRule="auto"/>
        <w:jc w:val="right"/>
        <w:rPr>
          <w:rFonts w:ascii="Arial" w:eastAsia="Times New Roman" w:hAnsi="Arial" w:cs="Arial"/>
          <w:color w:val="333333"/>
          <w:sz w:val="24"/>
          <w:szCs w:val="24"/>
          <w:lang w:eastAsia="ru-RU"/>
        </w:rPr>
      </w:pPr>
    </w:p>
    <w:p w:rsidR="00BF216F" w:rsidRDefault="00BF216F" w:rsidP="00BF216F">
      <w:pPr>
        <w:shd w:val="clear" w:color="auto" w:fill="FFFFFF"/>
        <w:spacing w:after="150" w:line="240" w:lineRule="auto"/>
        <w:jc w:val="right"/>
        <w:rPr>
          <w:rFonts w:ascii="Arial" w:eastAsia="Times New Roman" w:hAnsi="Arial" w:cs="Arial"/>
          <w:color w:val="333333"/>
          <w:sz w:val="24"/>
          <w:szCs w:val="24"/>
          <w:lang w:eastAsia="ru-RU"/>
        </w:rPr>
      </w:pPr>
    </w:p>
    <w:p w:rsidR="00BF216F" w:rsidRDefault="00BF216F" w:rsidP="00BF216F">
      <w:pPr>
        <w:shd w:val="clear" w:color="auto" w:fill="FFFFFF"/>
        <w:spacing w:after="150" w:line="240" w:lineRule="auto"/>
        <w:jc w:val="right"/>
        <w:rPr>
          <w:rFonts w:ascii="Arial" w:eastAsia="Times New Roman" w:hAnsi="Arial" w:cs="Arial"/>
          <w:color w:val="333333"/>
          <w:sz w:val="24"/>
          <w:szCs w:val="24"/>
          <w:lang w:eastAsia="ru-RU"/>
        </w:rPr>
      </w:pPr>
    </w:p>
    <w:p w:rsidR="00BF216F" w:rsidRDefault="00BF216F" w:rsidP="00BF216F">
      <w:pPr>
        <w:shd w:val="clear" w:color="auto" w:fill="FFFFFF"/>
        <w:spacing w:after="150" w:line="240" w:lineRule="auto"/>
        <w:jc w:val="right"/>
        <w:rPr>
          <w:rFonts w:ascii="Arial" w:eastAsia="Times New Roman" w:hAnsi="Arial" w:cs="Arial"/>
          <w:color w:val="333333"/>
          <w:sz w:val="24"/>
          <w:szCs w:val="24"/>
          <w:lang w:eastAsia="ru-RU"/>
        </w:rPr>
      </w:pPr>
    </w:p>
    <w:p w:rsidR="00BF216F" w:rsidRDefault="00BF216F" w:rsidP="00BF216F">
      <w:pPr>
        <w:shd w:val="clear" w:color="auto" w:fill="FFFFFF"/>
        <w:spacing w:after="150" w:line="240" w:lineRule="auto"/>
        <w:jc w:val="right"/>
        <w:rPr>
          <w:rFonts w:ascii="Arial" w:eastAsia="Times New Roman" w:hAnsi="Arial" w:cs="Arial"/>
          <w:color w:val="333333"/>
          <w:sz w:val="24"/>
          <w:szCs w:val="24"/>
          <w:lang w:eastAsia="ru-RU"/>
        </w:rPr>
      </w:pPr>
    </w:p>
    <w:p w:rsidR="001731DA" w:rsidRPr="00BF216F" w:rsidRDefault="00BF216F" w:rsidP="00BF216F">
      <w:pPr>
        <w:shd w:val="clear" w:color="auto" w:fill="FFFFFF"/>
        <w:spacing w:after="0" w:line="240" w:lineRule="auto"/>
        <w:jc w:val="right"/>
        <w:rPr>
          <w:rFonts w:ascii="Arial" w:eastAsia="Times New Roman" w:hAnsi="Arial" w:cs="Arial"/>
          <w:b/>
          <w:color w:val="333333"/>
          <w:sz w:val="20"/>
          <w:szCs w:val="20"/>
          <w:lang w:eastAsia="ru-RU"/>
        </w:rPr>
      </w:pPr>
      <w:r w:rsidRPr="00BF216F">
        <w:rPr>
          <w:rFonts w:ascii="Arial" w:eastAsia="Times New Roman" w:hAnsi="Arial" w:cs="Arial"/>
          <w:b/>
          <w:color w:val="333333"/>
          <w:sz w:val="20"/>
          <w:szCs w:val="20"/>
          <w:lang w:eastAsia="ru-RU"/>
        </w:rPr>
        <w:lastRenderedPageBreak/>
        <w:t>Приложение</w:t>
      </w:r>
    </w:p>
    <w:p w:rsidR="00BF216F" w:rsidRPr="00BF216F" w:rsidRDefault="00BF216F" w:rsidP="00BF216F">
      <w:pPr>
        <w:shd w:val="clear" w:color="auto" w:fill="FFFFFF"/>
        <w:spacing w:after="0" w:line="240" w:lineRule="auto"/>
        <w:jc w:val="right"/>
        <w:rPr>
          <w:rFonts w:ascii="Arial" w:eastAsia="Times New Roman" w:hAnsi="Arial" w:cs="Arial"/>
          <w:b/>
          <w:color w:val="333333"/>
          <w:sz w:val="20"/>
          <w:szCs w:val="20"/>
          <w:lang w:eastAsia="ru-RU"/>
        </w:rPr>
      </w:pPr>
      <w:r w:rsidRPr="00BF216F">
        <w:rPr>
          <w:rFonts w:ascii="Arial" w:eastAsia="Times New Roman" w:hAnsi="Arial" w:cs="Arial"/>
          <w:b/>
          <w:color w:val="333333"/>
          <w:sz w:val="20"/>
          <w:szCs w:val="20"/>
          <w:lang w:eastAsia="ru-RU"/>
        </w:rPr>
        <w:t xml:space="preserve">К Постановлению </w:t>
      </w:r>
    </w:p>
    <w:p w:rsidR="00BF216F" w:rsidRPr="00BF216F" w:rsidRDefault="00BF216F" w:rsidP="00BF216F">
      <w:pPr>
        <w:shd w:val="clear" w:color="auto" w:fill="FFFFFF"/>
        <w:spacing w:after="0" w:line="240" w:lineRule="auto"/>
        <w:jc w:val="right"/>
        <w:rPr>
          <w:rFonts w:ascii="Arial" w:eastAsia="Times New Roman" w:hAnsi="Arial" w:cs="Arial"/>
          <w:b/>
          <w:color w:val="333333"/>
          <w:sz w:val="20"/>
          <w:szCs w:val="20"/>
          <w:lang w:eastAsia="ru-RU"/>
        </w:rPr>
      </w:pPr>
      <w:r w:rsidRPr="00BF216F">
        <w:rPr>
          <w:rFonts w:ascii="Arial" w:eastAsia="Times New Roman" w:hAnsi="Arial" w:cs="Arial"/>
          <w:b/>
          <w:color w:val="333333"/>
          <w:sz w:val="20"/>
          <w:szCs w:val="20"/>
          <w:lang w:eastAsia="ru-RU"/>
        </w:rPr>
        <w:t>администрации Кулижниковского сельсовета</w:t>
      </w:r>
    </w:p>
    <w:p w:rsidR="00BF216F" w:rsidRPr="00BF216F" w:rsidRDefault="00A103E6" w:rsidP="00BF216F">
      <w:pPr>
        <w:shd w:val="clear" w:color="auto" w:fill="FFFFFF"/>
        <w:spacing w:after="0" w:line="240" w:lineRule="auto"/>
        <w:jc w:val="right"/>
        <w:rPr>
          <w:rFonts w:ascii="Arial" w:eastAsia="Times New Roman" w:hAnsi="Arial" w:cs="Arial"/>
          <w:b/>
          <w:color w:val="333333"/>
          <w:sz w:val="20"/>
          <w:szCs w:val="20"/>
          <w:lang w:eastAsia="ru-RU"/>
        </w:rPr>
      </w:pPr>
      <w:r>
        <w:rPr>
          <w:rFonts w:ascii="Arial" w:eastAsia="Times New Roman" w:hAnsi="Arial" w:cs="Arial"/>
          <w:b/>
          <w:color w:val="333333"/>
          <w:sz w:val="20"/>
          <w:szCs w:val="20"/>
          <w:lang w:eastAsia="ru-RU"/>
        </w:rPr>
        <w:tab/>
        <w:t>о</w:t>
      </w:r>
      <w:r w:rsidR="00BF216F" w:rsidRPr="00BF216F">
        <w:rPr>
          <w:rFonts w:ascii="Arial" w:eastAsia="Times New Roman" w:hAnsi="Arial" w:cs="Arial"/>
          <w:b/>
          <w:color w:val="333333"/>
          <w:sz w:val="20"/>
          <w:szCs w:val="20"/>
          <w:lang w:eastAsia="ru-RU"/>
        </w:rPr>
        <w:t xml:space="preserve">т </w:t>
      </w:r>
      <w:r>
        <w:rPr>
          <w:rFonts w:ascii="Arial" w:eastAsia="Times New Roman" w:hAnsi="Arial" w:cs="Arial"/>
          <w:b/>
          <w:color w:val="333333"/>
          <w:sz w:val="20"/>
          <w:szCs w:val="20"/>
          <w:lang w:eastAsia="ru-RU"/>
        </w:rPr>
        <w:t>26.07.2024</w:t>
      </w:r>
      <w:r w:rsidR="00BF216F" w:rsidRPr="00BF216F">
        <w:rPr>
          <w:rFonts w:ascii="Arial" w:eastAsia="Times New Roman" w:hAnsi="Arial" w:cs="Arial"/>
          <w:b/>
          <w:color w:val="333333"/>
          <w:sz w:val="20"/>
          <w:szCs w:val="20"/>
          <w:lang w:eastAsia="ru-RU"/>
        </w:rPr>
        <w:t>№</w:t>
      </w:r>
      <w:r>
        <w:rPr>
          <w:rFonts w:ascii="Arial" w:eastAsia="Times New Roman" w:hAnsi="Arial" w:cs="Arial"/>
          <w:b/>
          <w:color w:val="333333"/>
          <w:sz w:val="20"/>
          <w:szCs w:val="20"/>
          <w:lang w:eastAsia="ru-RU"/>
        </w:rPr>
        <w:t>20</w:t>
      </w:r>
    </w:p>
    <w:p w:rsidR="00A103E6" w:rsidRDefault="00A103E6" w:rsidP="00BF216F">
      <w:pPr>
        <w:shd w:val="clear" w:color="auto" w:fill="FFFFFF"/>
        <w:spacing w:after="0" w:line="240" w:lineRule="auto"/>
        <w:jc w:val="center"/>
        <w:rPr>
          <w:rFonts w:ascii="Arial" w:eastAsia="Times New Roman" w:hAnsi="Arial" w:cs="Arial"/>
          <w:b/>
          <w:bCs/>
          <w:color w:val="333333"/>
          <w:sz w:val="24"/>
          <w:szCs w:val="24"/>
          <w:lang w:eastAsia="ru-RU"/>
        </w:rPr>
      </w:pPr>
    </w:p>
    <w:p w:rsidR="00A103E6" w:rsidRDefault="00A103E6" w:rsidP="00BF216F">
      <w:pPr>
        <w:shd w:val="clear" w:color="auto" w:fill="FFFFFF"/>
        <w:spacing w:after="0" w:line="240" w:lineRule="auto"/>
        <w:jc w:val="center"/>
        <w:rPr>
          <w:rFonts w:ascii="Arial" w:eastAsia="Times New Roman" w:hAnsi="Arial" w:cs="Arial"/>
          <w:b/>
          <w:bCs/>
          <w:color w:val="333333"/>
          <w:sz w:val="24"/>
          <w:szCs w:val="24"/>
          <w:lang w:eastAsia="ru-RU"/>
        </w:rPr>
      </w:pPr>
    </w:p>
    <w:p w:rsidR="001731DA" w:rsidRPr="00BF216F" w:rsidRDefault="001731DA" w:rsidP="00BF216F">
      <w:pPr>
        <w:shd w:val="clear" w:color="auto" w:fill="FFFFFF"/>
        <w:spacing w:after="0" w:line="240" w:lineRule="auto"/>
        <w:jc w:val="center"/>
        <w:rPr>
          <w:rFonts w:ascii="Arial" w:eastAsia="Times New Roman" w:hAnsi="Arial" w:cs="Arial"/>
          <w:color w:val="333333"/>
          <w:sz w:val="24"/>
          <w:szCs w:val="24"/>
          <w:lang w:eastAsia="ru-RU"/>
        </w:rPr>
      </w:pPr>
      <w:bookmarkStart w:id="0" w:name="_GoBack"/>
      <w:bookmarkEnd w:id="0"/>
      <w:r w:rsidRPr="00BF216F">
        <w:rPr>
          <w:rFonts w:ascii="Arial" w:eastAsia="Times New Roman" w:hAnsi="Arial" w:cs="Arial"/>
          <w:b/>
          <w:bCs/>
          <w:color w:val="333333"/>
          <w:sz w:val="24"/>
          <w:szCs w:val="24"/>
          <w:lang w:eastAsia="ru-RU"/>
        </w:rPr>
        <w:t>Порядок</w:t>
      </w:r>
    </w:p>
    <w:p w:rsidR="001731DA" w:rsidRPr="00BF216F" w:rsidRDefault="001731DA" w:rsidP="00BF216F">
      <w:pPr>
        <w:shd w:val="clear" w:color="auto" w:fill="FFFFFF"/>
        <w:spacing w:after="0" w:line="240" w:lineRule="auto"/>
        <w:jc w:val="center"/>
        <w:rPr>
          <w:rFonts w:ascii="Arial" w:eastAsia="Times New Roman" w:hAnsi="Arial" w:cs="Arial"/>
          <w:color w:val="333333"/>
          <w:sz w:val="24"/>
          <w:szCs w:val="24"/>
          <w:lang w:eastAsia="ru-RU"/>
        </w:rPr>
      </w:pPr>
      <w:r w:rsidRPr="00BF216F">
        <w:rPr>
          <w:rFonts w:ascii="Arial" w:eastAsia="Times New Roman" w:hAnsi="Arial" w:cs="Arial"/>
          <w:b/>
          <w:bCs/>
          <w:color w:val="333333"/>
          <w:sz w:val="24"/>
          <w:szCs w:val="24"/>
          <w:lang w:eastAsia="ru-RU"/>
        </w:rPr>
        <w:t>присвоения, изменения и аннулирования адресов</w:t>
      </w:r>
    </w:p>
    <w:p w:rsidR="00323CCD" w:rsidRDefault="00323CCD" w:rsidP="001731DA">
      <w:pPr>
        <w:shd w:val="clear" w:color="auto" w:fill="FFFFFF"/>
        <w:spacing w:after="150" w:line="240" w:lineRule="auto"/>
        <w:jc w:val="both"/>
        <w:rPr>
          <w:rFonts w:ascii="Arial" w:eastAsia="Times New Roman" w:hAnsi="Arial" w:cs="Arial"/>
          <w:color w:val="333333"/>
          <w:lang w:eastAsia="ru-RU"/>
        </w:rPr>
      </w:pPr>
    </w:p>
    <w:p w:rsidR="001731DA" w:rsidRPr="00323CCD" w:rsidRDefault="00323CCD" w:rsidP="001731DA">
      <w:pPr>
        <w:shd w:val="clear" w:color="auto" w:fill="FFFFFF"/>
        <w:spacing w:after="150" w:line="240" w:lineRule="auto"/>
        <w:jc w:val="both"/>
        <w:rPr>
          <w:rFonts w:ascii="Arial" w:eastAsia="Times New Roman" w:hAnsi="Arial" w:cs="Arial"/>
          <w:b/>
          <w:color w:val="333333"/>
          <w:lang w:eastAsia="ru-RU"/>
        </w:rPr>
      </w:pPr>
      <w:r>
        <w:rPr>
          <w:rFonts w:ascii="Arial" w:eastAsia="Times New Roman" w:hAnsi="Arial" w:cs="Arial"/>
          <w:b/>
          <w:color w:val="333333"/>
          <w:lang w:val="en-US" w:eastAsia="ru-RU"/>
        </w:rPr>
        <w:t>I</w:t>
      </w:r>
      <w:r w:rsidR="001731DA" w:rsidRPr="00323CCD">
        <w:rPr>
          <w:rFonts w:ascii="Arial" w:eastAsia="Times New Roman" w:hAnsi="Arial" w:cs="Arial"/>
          <w:b/>
          <w:color w:val="333333"/>
          <w:lang w:eastAsia="ru-RU"/>
        </w:rPr>
        <w:t>. Общие положения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1.1. Настоящий Порядок разработан в соответствии с Федеральным законом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w:t>
      </w:r>
      <w:r w:rsidR="00D274BA" w:rsidRPr="00323CCD">
        <w:rPr>
          <w:rFonts w:ascii="Arial" w:eastAsia="Times New Roman" w:hAnsi="Arial" w:cs="Arial"/>
          <w:color w:val="333333"/>
          <w:lang w:eastAsia="ru-RU"/>
        </w:rPr>
        <w:t>дерации от 19.11.2014 № 1221</w:t>
      </w:r>
      <w:r w:rsidRPr="00323CCD">
        <w:rPr>
          <w:rFonts w:ascii="Arial" w:eastAsia="Times New Roman" w:hAnsi="Arial" w:cs="Arial"/>
          <w:color w:val="333333"/>
          <w:lang w:eastAsia="ru-RU"/>
        </w:rPr>
        <w:t xml:space="preserve"> «Об утверждении правил присвоения, изменения и аннулирования адресов» и устанавливают порядок присвоения, изменения и аннулирования адресов, включая требования к структуре адреса на территории </w:t>
      </w:r>
      <w:r w:rsidR="00C53227" w:rsidRPr="00323CCD">
        <w:rPr>
          <w:rFonts w:ascii="Arial" w:eastAsia="Times New Roman" w:hAnsi="Arial" w:cs="Arial"/>
          <w:color w:val="333333"/>
          <w:lang w:eastAsia="ru-RU"/>
        </w:rPr>
        <w:t>Кулижниковского сельсовета.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1.2. Для целей настоящего Порядка применяются следующие понятия: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w:t>
      </w:r>
      <w:r w:rsidR="00D274BA" w:rsidRPr="00323CCD">
        <w:rPr>
          <w:rFonts w:ascii="Arial" w:eastAsia="Times New Roman" w:hAnsi="Arial" w:cs="Arial"/>
          <w:color w:val="333333"/>
          <w:lang w:eastAsia="ru-RU"/>
        </w:rPr>
        <w:t xml:space="preserve">            </w:t>
      </w:r>
      <w:r w:rsidRPr="00323CCD">
        <w:rPr>
          <w:rFonts w:ascii="Arial" w:eastAsia="Times New Roman" w:hAnsi="Arial" w:cs="Arial"/>
          <w:color w:val="333333"/>
          <w:lang w:eastAsia="ru-RU"/>
        </w:rPr>
        <w:t>"идентификационные элементы объекта адресации" - номера земельных участков, типы и номера иных объектов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"элемент улично-дорожной сети" - улица, проспект, переулок, проезд, набережная, площадь, бульвар, тупик, съезд, шоссе, аллея и иное.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1.3. Адрес, присвоенный объекту адресации, должен отвечать следующим требованиям:</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б) обязательность. Каждому объекту адресации должен быть присвоен адрес </w:t>
      </w:r>
      <w:proofErr w:type="gramStart"/>
      <w:r w:rsidRPr="00323CCD">
        <w:rPr>
          <w:rFonts w:ascii="Arial" w:eastAsia="Times New Roman" w:hAnsi="Arial" w:cs="Arial"/>
          <w:color w:val="333333"/>
          <w:lang w:eastAsia="ru-RU"/>
        </w:rPr>
        <w:t>в соответствии с настоящими Порядком</w:t>
      </w:r>
      <w:proofErr w:type="gramEnd"/>
      <w:r w:rsidRPr="00323CCD">
        <w:rPr>
          <w:rFonts w:ascii="Arial" w:eastAsia="Times New Roman" w:hAnsi="Arial" w:cs="Arial"/>
          <w:color w:val="333333"/>
          <w:lang w:eastAsia="ru-RU"/>
        </w:rPr>
        <w:t>;</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1.4. Присвоение, изменение и аннулирование адресов осуществляется без взимания платы.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1.5. Объектом адресации являются: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а) здание (строение, за исключением некапитального строения), в том числе строительство которого не завершено;</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сооружение (за исключением некапитального сооружения и линейного объекта), в том числе строительство которого не завершено;</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помещение, являющееся частью объекта капитального строительства;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д)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-место (за исключением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-места, являющегося частью некапитального здания или сооружения).</w:t>
      </w:r>
    </w:p>
    <w:p w:rsidR="001731DA" w:rsidRPr="00323CCD" w:rsidRDefault="001731DA" w:rsidP="00323CCD">
      <w:pPr>
        <w:shd w:val="clear" w:color="auto" w:fill="FFFFFF"/>
        <w:spacing w:after="0" w:line="240" w:lineRule="auto"/>
        <w:jc w:val="both"/>
        <w:rPr>
          <w:rFonts w:ascii="Arial" w:eastAsia="Times New Roman" w:hAnsi="Arial" w:cs="Arial"/>
          <w:b/>
          <w:color w:val="333333"/>
          <w:lang w:eastAsia="ru-RU"/>
        </w:rPr>
      </w:pPr>
      <w:r w:rsidRPr="00323CCD">
        <w:rPr>
          <w:rFonts w:ascii="Arial" w:eastAsia="Times New Roman" w:hAnsi="Arial" w:cs="Arial"/>
          <w:b/>
          <w:color w:val="333333"/>
          <w:lang w:eastAsia="ru-RU"/>
        </w:rPr>
        <w:t>                 II. Порядок присвоения объекту адресации адреса, изменения и</w:t>
      </w:r>
    </w:p>
    <w:p w:rsidR="001731DA" w:rsidRDefault="001731DA" w:rsidP="00323CCD">
      <w:pPr>
        <w:shd w:val="clear" w:color="auto" w:fill="FFFFFF"/>
        <w:spacing w:after="0" w:line="240" w:lineRule="auto"/>
        <w:jc w:val="both"/>
        <w:rPr>
          <w:rFonts w:ascii="Arial" w:eastAsia="Times New Roman" w:hAnsi="Arial" w:cs="Arial"/>
          <w:b/>
          <w:color w:val="333333"/>
          <w:lang w:eastAsia="ru-RU"/>
        </w:rPr>
      </w:pPr>
      <w:r w:rsidRPr="00323CCD">
        <w:rPr>
          <w:rFonts w:ascii="Arial" w:eastAsia="Times New Roman" w:hAnsi="Arial" w:cs="Arial"/>
          <w:b/>
          <w:color w:val="333333"/>
          <w:lang w:eastAsia="ru-RU"/>
        </w:rPr>
        <w:t>                                         аннулирования такого адреса</w:t>
      </w:r>
    </w:p>
    <w:p w:rsidR="00323CCD" w:rsidRPr="00323CCD" w:rsidRDefault="00323CCD" w:rsidP="00323CCD">
      <w:pPr>
        <w:shd w:val="clear" w:color="auto" w:fill="FFFFFF"/>
        <w:spacing w:after="0" w:line="240" w:lineRule="auto"/>
        <w:jc w:val="both"/>
        <w:rPr>
          <w:rFonts w:ascii="Arial" w:eastAsia="Times New Roman" w:hAnsi="Arial" w:cs="Arial"/>
          <w:b/>
          <w:color w:val="333333"/>
          <w:lang w:eastAsia="ru-RU"/>
        </w:rPr>
      </w:pP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1</w:t>
      </w:r>
      <w:r w:rsidRPr="00323CCD">
        <w:rPr>
          <w:rFonts w:ascii="Arial" w:eastAsia="Times New Roman" w:hAnsi="Arial" w:cs="Arial"/>
          <w:color w:val="333333"/>
          <w:lang w:eastAsia="ru-RU"/>
        </w:rPr>
        <w:t xml:space="preserve">. Присвоение объекту адресации адреса и (или) аннулирование такого адреса осуществляются </w:t>
      </w:r>
      <w:r w:rsidR="00817D0E" w:rsidRPr="00323CCD">
        <w:rPr>
          <w:rFonts w:ascii="Arial" w:eastAsia="Times New Roman" w:hAnsi="Arial" w:cs="Arial"/>
          <w:color w:val="333333"/>
          <w:lang w:eastAsia="ru-RU"/>
        </w:rPr>
        <w:t>администрацией Кулижниковского сельсовета</w:t>
      </w:r>
      <w:r w:rsidRPr="00323CCD">
        <w:rPr>
          <w:rFonts w:ascii="Arial" w:eastAsia="Times New Roman" w:hAnsi="Arial" w:cs="Arial"/>
          <w:color w:val="333333"/>
          <w:lang w:eastAsia="ru-RU"/>
        </w:rPr>
        <w:t xml:space="preserve"> в случаях, предусмотренных пунктами 2.</w:t>
      </w:r>
      <w:r w:rsidR="00817D0E" w:rsidRPr="00323CCD">
        <w:rPr>
          <w:rFonts w:ascii="Arial" w:eastAsia="Times New Roman" w:hAnsi="Arial" w:cs="Arial"/>
          <w:color w:val="333333"/>
          <w:lang w:eastAsia="ru-RU"/>
        </w:rPr>
        <w:t>2</w:t>
      </w: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 и 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.1 (1) настоящих Правил, с</w:t>
      </w:r>
      <w:r w:rsidR="007D1171">
        <w:rPr>
          <w:rFonts w:ascii="Arial" w:eastAsia="Times New Roman" w:hAnsi="Arial" w:cs="Arial"/>
          <w:color w:val="333333"/>
          <w:lang w:eastAsia="ru-RU"/>
        </w:rPr>
        <w:t xml:space="preserve"> соблюдением требований пункта  2.</w:t>
      </w:r>
      <w:r w:rsidRPr="00323CCD">
        <w:rPr>
          <w:rFonts w:ascii="Arial" w:eastAsia="Times New Roman" w:hAnsi="Arial" w:cs="Arial"/>
          <w:color w:val="333333"/>
          <w:lang w:eastAsia="ru-RU"/>
        </w:rPr>
        <w:t>1</w:t>
      </w:r>
      <w:r w:rsidR="007D1171">
        <w:rPr>
          <w:rFonts w:ascii="Arial" w:eastAsia="Times New Roman" w:hAnsi="Arial" w:cs="Arial"/>
          <w:color w:val="333333"/>
          <w:lang w:eastAsia="ru-RU"/>
        </w:rPr>
        <w:t>0</w:t>
      </w:r>
      <w:r w:rsidRPr="00323CCD">
        <w:rPr>
          <w:rFonts w:ascii="Arial" w:eastAsia="Times New Roman" w:hAnsi="Arial" w:cs="Arial"/>
          <w:color w:val="333333"/>
          <w:lang w:eastAsia="ru-RU"/>
        </w:rPr>
        <w:t xml:space="preserve">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Кроме того, присвоение объекту адресации адреса или аннулирование такого адреса осуществляются </w:t>
      </w:r>
      <w:r w:rsidR="00817D0E" w:rsidRPr="00323CCD">
        <w:rPr>
          <w:rFonts w:ascii="Arial" w:eastAsia="Times New Roman" w:hAnsi="Arial" w:cs="Arial"/>
          <w:color w:val="333333"/>
          <w:lang w:eastAsia="ru-RU"/>
        </w:rPr>
        <w:t>администрацией Кулижни</w:t>
      </w:r>
      <w:r w:rsidR="007D1171">
        <w:rPr>
          <w:rFonts w:ascii="Arial" w:eastAsia="Times New Roman" w:hAnsi="Arial" w:cs="Arial"/>
          <w:color w:val="333333"/>
          <w:lang w:eastAsia="ru-RU"/>
        </w:rPr>
        <w:t>к</w:t>
      </w:r>
      <w:r w:rsidR="00817D0E" w:rsidRPr="00323CCD">
        <w:rPr>
          <w:rFonts w:ascii="Arial" w:eastAsia="Times New Roman" w:hAnsi="Arial" w:cs="Arial"/>
          <w:color w:val="333333"/>
          <w:lang w:eastAsia="ru-RU"/>
        </w:rPr>
        <w:t>овского сельсовета</w:t>
      </w:r>
      <w:r w:rsidRPr="00323CCD">
        <w:rPr>
          <w:rFonts w:ascii="Arial" w:eastAsia="Times New Roman" w:hAnsi="Arial" w:cs="Arial"/>
          <w:color w:val="333333"/>
          <w:lang w:eastAsia="ru-RU"/>
        </w:rPr>
        <w:t xml:space="preserve"> на основании заявлений физических или юридических лиц, указанных в пунктах 2.22. и 2.24. настоящих Правил.</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2</w:t>
      </w:r>
      <w:r w:rsidRPr="00323CCD">
        <w:rPr>
          <w:rFonts w:ascii="Arial" w:eastAsia="Times New Roman" w:hAnsi="Arial" w:cs="Arial"/>
          <w:color w:val="333333"/>
          <w:lang w:eastAsia="ru-RU"/>
        </w:rPr>
        <w:t>. Присвоение объекту адресации адреса осуществляется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в отношении земельных участков в случаях: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в отношении зданий (строений), сооружений, в том числе строительство которых не завершено, в случаях: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в отношении помещений в случаях: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законе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г) в отношении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 в случае подготовки и оформления в отношении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-места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-место.</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2.</w:t>
      </w:r>
      <w:r w:rsidR="00817D0E" w:rsidRPr="00323CCD">
        <w:rPr>
          <w:rFonts w:ascii="Arial" w:eastAsia="Times New Roman" w:hAnsi="Arial" w:cs="Arial"/>
          <w:color w:val="333333"/>
          <w:lang w:eastAsia="ru-RU"/>
        </w:rPr>
        <w:t>3</w:t>
      </w:r>
      <w:r w:rsidRPr="00323CCD">
        <w:rPr>
          <w:rFonts w:ascii="Arial" w:eastAsia="Times New Roman" w:hAnsi="Arial" w:cs="Arial"/>
          <w:color w:val="333333"/>
          <w:lang w:eastAsia="ru-RU"/>
        </w:rPr>
        <w:t xml:space="preserve">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2.</w:t>
      </w:r>
      <w:r w:rsidR="00817D0E" w:rsidRPr="00323CCD">
        <w:rPr>
          <w:rFonts w:ascii="Arial" w:eastAsia="Times New Roman" w:hAnsi="Arial" w:cs="Arial"/>
          <w:color w:val="333333"/>
          <w:lang w:eastAsia="ru-RU"/>
        </w:rPr>
        <w:t>3</w:t>
      </w:r>
      <w:r w:rsidRPr="00323CCD">
        <w:rPr>
          <w:rFonts w:ascii="Arial" w:eastAsia="Times New Roman" w:hAnsi="Arial" w:cs="Arial"/>
          <w:color w:val="333333"/>
          <w:lang w:eastAsia="ru-RU"/>
        </w:rPr>
        <w:t xml:space="preserve"> (1) При присвоении адресов помещениям,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2.</w:t>
      </w:r>
      <w:r w:rsidR="00817D0E" w:rsidRPr="00323CCD">
        <w:rPr>
          <w:rFonts w:ascii="Arial" w:eastAsia="Times New Roman" w:hAnsi="Arial" w:cs="Arial"/>
          <w:color w:val="333333"/>
          <w:lang w:eastAsia="ru-RU"/>
        </w:rPr>
        <w:t>4</w:t>
      </w:r>
      <w:r w:rsidRPr="00323CCD">
        <w:rPr>
          <w:rFonts w:ascii="Arial" w:eastAsia="Times New Roman" w:hAnsi="Arial" w:cs="Arial"/>
          <w:color w:val="333333"/>
          <w:lang w:eastAsia="ru-RU"/>
        </w:rPr>
        <w:t>.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5</w:t>
      </w:r>
      <w:r w:rsidRPr="00323CCD">
        <w:rPr>
          <w:rFonts w:ascii="Arial" w:eastAsia="Times New Roman" w:hAnsi="Arial" w:cs="Arial"/>
          <w:color w:val="333333"/>
          <w:lang w:eastAsia="ru-RU"/>
        </w:rPr>
        <w:t>. В случае присвоения адреса многоквартирному дому осуществляется одновременное присвоение адресов всем расположенным в нем помещениям.</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6</w:t>
      </w:r>
      <w:r w:rsidRPr="00323CCD">
        <w:rPr>
          <w:rFonts w:ascii="Arial" w:eastAsia="Times New Roman" w:hAnsi="Arial" w:cs="Arial"/>
          <w:color w:val="333333"/>
          <w:lang w:eastAsia="ru-RU"/>
        </w:rPr>
        <w:t>.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7</w:t>
      </w:r>
      <w:r w:rsidRPr="00323CCD">
        <w:rPr>
          <w:rFonts w:ascii="Arial" w:eastAsia="Times New Roman" w:hAnsi="Arial" w:cs="Arial"/>
          <w:color w:val="333333"/>
          <w:lang w:eastAsia="ru-RU"/>
        </w:rPr>
        <w:t>.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 Аннулирование адреса объекта адресации осуществляется в случаях: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 (1)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9</w:t>
      </w:r>
      <w:r w:rsidRPr="00323CCD">
        <w:rPr>
          <w:rFonts w:ascii="Arial" w:eastAsia="Times New Roman" w:hAnsi="Arial" w:cs="Arial"/>
          <w:color w:val="333333"/>
          <w:lang w:eastAsia="ru-RU"/>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0</w:t>
      </w:r>
      <w:r w:rsidRPr="00323CCD">
        <w:rPr>
          <w:rFonts w:ascii="Arial" w:eastAsia="Times New Roman" w:hAnsi="Arial" w:cs="Arial"/>
          <w:color w:val="333333"/>
          <w:lang w:eastAsia="ru-RU"/>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1</w:t>
      </w:r>
      <w:r w:rsidRPr="00323CCD">
        <w:rPr>
          <w:rFonts w:ascii="Arial" w:eastAsia="Times New Roman" w:hAnsi="Arial" w:cs="Arial"/>
          <w:color w:val="333333"/>
          <w:lang w:eastAsia="ru-RU"/>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2</w:t>
      </w:r>
      <w:r w:rsidRPr="00323CCD">
        <w:rPr>
          <w:rFonts w:ascii="Arial" w:eastAsia="Times New Roman" w:hAnsi="Arial" w:cs="Arial"/>
          <w:color w:val="333333"/>
          <w:lang w:eastAsia="ru-RU"/>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3</w:t>
      </w:r>
      <w:r w:rsidRPr="00323CCD">
        <w:rPr>
          <w:rFonts w:ascii="Arial" w:eastAsia="Times New Roman" w:hAnsi="Arial" w:cs="Arial"/>
          <w:color w:val="333333"/>
          <w:lang w:eastAsia="ru-RU"/>
        </w:rPr>
        <w:t>. При присвоении объекту адресации адреса или аннулировании его адреса уполномоченный орган обязан:</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а) определить возможность присвоения объекту адресации адреса или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аннулирования его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провести осмотр местонахождения объекта адресации необходимости);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 Порядком, или об отказе в присвоении объекту адресации адреса или аннулировании его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4</w:t>
      </w:r>
      <w:r w:rsidRPr="00323CCD">
        <w:rPr>
          <w:rFonts w:ascii="Arial" w:eastAsia="Times New Roman" w:hAnsi="Arial" w:cs="Arial"/>
          <w:color w:val="333333"/>
          <w:lang w:eastAsia="ru-RU"/>
        </w:rPr>
        <w:t>. Присвоение объекту адресации адреса или аннулирование его адреса подтверждается постановлением уполномоченного органа о присвоении объекту адресации адреса или аннулировании его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5</w:t>
      </w:r>
      <w:r w:rsidRPr="00323CCD">
        <w:rPr>
          <w:rFonts w:ascii="Arial" w:eastAsia="Times New Roman" w:hAnsi="Arial" w:cs="Arial"/>
          <w:color w:val="333333"/>
          <w:lang w:eastAsia="ru-RU"/>
        </w:rPr>
        <w:t>. Решение уполномоченного органа о присвоении объекту адресации адреса принимается одновременно:</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с утверждением уполномоченным органом схемы расположения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земельного участка, являющегося объектом адресации, на кадастровом плане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или кадастровой карте соответствующей территории;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с утверждением проекта планировки территории;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 с принятием решения о строительстве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6</w:t>
      </w:r>
      <w:r w:rsidRPr="00323CCD">
        <w:rPr>
          <w:rFonts w:ascii="Arial" w:eastAsia="Times New Roman" w:hAnsi="Arial" w:cs="Arial"/>
          <w:color w:val="333333"/>
          <w:lang w:eastAsia="ru-RU"/>
        </w:rPr>
        <w:t>. Решение уполномоченного органа о присвоении объекту адресации адреса содержит:</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присвоенный объекту адресации адрес;</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реквизиты и наименования документов, на основании которых принято решение о присвоении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описание местоположения объекта адресации; кадастровые номера, адреса и сведения об объектах недвижимости, из которых образуется объект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другие необходимые сведения, определенные уполномоченным органом.</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2.1</w:t>
      </w:r>
      <w:r w:rsidR="00817D0E" w:rsidRPr="00323CCD">
        <w:rPr>
          <w:rFonts w:ascii="Arial" w:eastAsia="Times New Roman" w:hAnsi="Arial" w:cs="Arial"/>
          <w:color w:val="333333"/>
          <w:lang w:eastAsia="ru-RU"/>
        </w:rPr>
        <w:t>7</w:t>
      </w:r>
      <w:r w:rsidRPr="00323CCD">
        <w:rPr>
          <w:rFonts w:ascii="Arial" w:eastAsia="Times New Roman" w:hAnsi="Arial" w:cs="Arial"/>
          <w:color w:val="333333"/>
          <w:lang w:eastAsia="ru-RU"/>
        </w:rPr>
        <w:t>. Решение уполномоченного органа об аннулировании адреса объекта адресации содержит:</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аннулируемый адрес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уникальный номер аннулируемого адреса объекта адресации в     государственном адресном реестре;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причину аннулирования адреса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другие необходимые сведения, определенные уполномоченным органом.</w:t>
      </w:r>
    </w:p>
    <w:p w:rsidR="00C53227"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Решение об аннулировании адреса объекта адресации в случае присвоения объекту адресации нового </w:t>
      </w:r>
      <w:proofErr w:type="gramStart"/>
      <w:r w:rsidRPr="00323CCD">
        <w:rPr>
          <w:rFonts w:ascii="Arial" w:eastAsia="Times New Roman" w:hAnsi="Arial" w:cs="Arial"/>
          <w:color w:val="333333"/>
          <w:lang w:eastAsia="ru-RU"/>
        </w:rPr>
        <w:t xml:space="preserve">адреса </w:t>
      </w:r>
      <w:r w:rsidR="002B3BF3" w:rsidRPr="00323CCD">
        <w:rPr>
          <w:rFonts w:ascii="Arial" w:eastAsia="Times New Roman" w:hAnsi="Arial" w:cs="Arial"/>
          <w:color w:val="333333"/>
          <w:lang w:eastAsia="ru-RU"/>
        </w:rPr>
        <w:t xml:space="preserve"> объединяется</w:t>
      </w:r>
      <w:proofErr w:type="gramEnd"/>
      <w:r w:rsidR="002B3BF3" w:rsidRPr="00323CCD">
        <w:rPr>
          <w:rFonts w:ascii="Arial" w:eastAsia="Times New Roman" w:hAnsi="Arial" w:cs="Arial"/>
          <w:color w:val="333333"/>
          <w:lang w:eastAsia="ru-RU"/>
        </w:rPr>
        <w:t xml:space="preserve"> с решением </w:t>
      </w:r>
      <w:r w:rsidR="00C53227" w:rsidRPr="00323CCD">
        <w:rPr>
          <w:rFonts w:ascii="Arial" w:eastAsia="Times New Roman" w:hAnsi="Arial" w:cs="Arial"/>
          <w:color w:val="333333"/>
          <w:lang w:eastAsia="ru-RU"/>
        </w:rPr>
        <w:t>о присвоении этому объекту адресации нового адреса.</w:t>
      </w:r>
    </w:p>
    <w:p w:rsidR="001731DA" w:rsidRPr="00323CCD" w:rsidRDefault="001731DA" w:rsidP="001731DA">
      <w:pPr>
        <w:shd w:val="clear" w:color="auto" w:fill="FFFFFF"/>
        <w:spacing w:after="150" w:line="240" w:lineRule="auto"/>
        <w:jc w:val="both"/>
        <w:rPr>
          <w:rFonts w:ascii="Arial" w:eastAsia="Times New Roman" w:hAnsi="Arial" w:cs="Arial"/>
          <w:color w:val="000000" w:themeColor="text1"/>
          <w:lang w:eastAsia="ru-RU"/>
        </w:rPr>
      </w:pPr>
      <w:r w:rsidRPr="00323CCD">
        <w:rPr>
          <w:rFonts w:ascii="Arial" w:eastAsia="Times New Roman" w:hAnsi="Arial" w:cs="Arial"/>
          <w:color w:val="000000" w:themeColor="text1"/>
          <w:lang w:eastAsia="ru-RU"/>
        </w:rPr>
        <w:lastRenderedPageBreak/>
        <w:t>         2.1</w:t>
      </w:r>
      <w:r w:rsidR="00817D0E" w:rsidRPr="00323CCD">
        <w:rPr>
          <w:rFonts w:ascii="Arial" w:eastAsia="Times New Roman" w:hAnsi="Arial" w:cs="Arial"/>
          <w:color w:val="000000" w:themeColor="text1"/>
          <w:lang w:eastAsia="ru-RU"/>
        </w:rPr>
        <w:t>8</w:t>
      </w:r>
      <w:r w:rsidRPr="00323CCD">
        <w:rPr>
          <w:rFonts w:ascii="Arial" w:eastAsia="Times New Roman" w:hAnsi="Arial" w:cs="Arial"/>
          <w:color w:val="000000" w:themeColor="text1"/>
          <w:lang w:eastAsia="ru-RU"/>
        </w:rPr>
        <w:t>. Решение об аннулировании адреса объекта адресации в случае присвоения присвоении этому объекту адресации нового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19</w:t>
      </w:r>
      <w:r w:rsidRPr="00323CCD">
        <w:rPr>
          <w:rFonts w:ascii="Arial" w:eastAsia="Times New Roman" w:hAnsi="Arial" w:cs="Arial"/>
          <w:color w:val="333333"/>
          <w:lang w:eastAsia="ru-RU"/>
        </w:rPr>
        <w:t>.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объекту адресации нового адреса объединяется с решением о реестре в течение 3 рабочих дней со дня принятия такого решения.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b/>
          <w:bCs/>
          <w:color w:val="333333"/>
          <w:lang w:eastAsia="ru-RU"/>
        </w:rPr>
        <w:t>            </w:t>
      </w:r>
      <w:r w:rsidRPr="00323CCD">
        <w:rPr>
          <w:rFonts w:ascii="Arial" w:eastAsia="Times New Roman" w:hAnsi="Arial" w:cs="Arial"/>
          <w:color w:val="333333"/>
          <w:lang w:eastAsia="ru-RU"/>
        </w:rPr>
        <w:t>2.</w:t>
      </w:r>
      <w:r w:rsidR="00817D0E" w:rsidRPr="00323CCD">
        <w:rPr>
          <w:rFonts w:ascii="Arial" w:eastAsia="Times New Roman" w:hAnsi="Arial" w:cs="Arial"/>
          <w:color w:val="333333"/>
          <w:lang w:eastAsia="ru-RU"/>
        </w:rPr>
        <w:t>19</w:t>
      </w:r>
      <w:r w:rsidRPr="00323CCD">
        <w:rPr>
          <w:rFonts w:ascii="Arial" w:eastAsia="Times New Roman" w:hAnsi="Arial" w:cs="Arial"/>
          <w:color w:val="333333"/>
          <w:lang w:eastAsia="ru-RU"/>
        </w:rPr>
        <w:t>. (1)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2.22. и 2.24. настоящего Порядка, в случаях, указанных в абзаце третьем подпункта "а", абзаце третьем подпункта "б", абзацах втором и третьем подпункта "в" и подпункте "г" пункта 2.3. настоящего Порядка,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0</w:t>
      </w:r>
      <w:r w:rsidRPr="00323CCD">
        <w:rPr>
          <w:rFonts w:ascii="Arial" w:eastAsia="Times New Roman" w:hAnsi="Arial" w:cs="Arial"/>
          <w:color w:val="333333"/>
          <w:lang w:eastAsia="ru-RU"/>
        </w:rPr>
        <w:t>.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1</w:t>
      </w:r>
      <w:r w:rsidRPr="00323CCD">
        <w:rPr>
          <w:rFonts w:ascii="Arial" w:eastAsia="Times New Roman" w:hAnsi="Arial" w:cs="Arial"/>
          <w:color w:val="333333"/>
          <w:lang w:eastAsia="ru-RU"/>
        </w:rPr>
        <w:t>.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право хозяйственного ведения;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право оперативного управления;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право пожизненно наследуемого владения;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право постоянного (бессрочного) пользования.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2</w:t>
      </w:r>
      <w:r w:rsidRPr="00323CCD">
        <w:rPr>
          <w:rFonts w:ascii="Arial" w:eastAsia="Times New Roman" w:hAnsi="Arial" w:cs="Arial"/>
          <w:color w:val="333333"/>
          <w:lang w:eastAsia="ru-RU"/>
        </w:rPr>
        <w:t>. Заявление составляется лицами, указанными в пункте 2.22. настоящего Порядка (далее - заявитель), по форме, устанавливаемой Министерством финансов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3</w:t>
      </w:r>
      <w:r w:rsidRPr="00323CCD">
        <w:rPr>
          <w:rFonts w:ascii="Arial" w:eastAsia="Times New Roman" w:hAnsi="Arial" w:cs="Arial"/>
          <w:color w:val="333333"/>
          <w:lang w:eastAsia="ru-RU"/>
        </w:rPr>
        <w:t>.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w:t>
      </w:r>
      <w:r w:rsidRPr="00323CCD">
        <w:rPr>
          <w:rFonts w:ascii="Arial" w:eastAsia="Times New Roman" w:hAnsi="Arial" w:cs="Arial"/>
          <w:color w:val="333333"/>
          <w:lang w:eastAsia="ru-RU"/>
        </w:rPr>
        <w:lastRenderedPageBreak/>
        <w:t>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4</w:t>
      </w:r>
      <w:r w:rsidRPr="00323CCD">
        <w:rPr>
          <w:rFonts w:ascii="Arial" w:eastAsia="Times New Roman" w:hAnsi="Arial" w:cs="Arial"/>
          <w:color w:val="333333"/>
          <w:lang w:eastAsia="ru-RU"/>
        </w:rPr>
        <w:t>.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5</w:t>
      </w:r>
      <w:r w:rsidRPr="00323CCD">
        <w:rPr>
          <w:rFonts w:ascii="Arial" w:eastAsia="Times New Roman" w:hAnsi="Arial" w:cs="Arial"/>
          <w:color w:val="333333"/>
          <w:lang w:eastAsia="ru-RU"/>
        </w:rPr>
        <w:t>.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Заявление представляется в уполномоченный орган или многофункциональный центр по месту нахождения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6</w:t>
      </w:r>
      <w:r w:rsidRPr="00323CCD">
        <w:rPr>
          <w:rFonts w:ascii="Arial" w:eastAsia="Times New Roman" w:hAnsi="Arial" w:cs="Arial"/>
          <w:color w:val="333333"/>
          <w:lang w:eastAsia="ru-RU"/>
        </w:rPr>
        <w:t>. Заявление подписывается заявителем либо представителем заявителя.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   </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w:t>
      </w:r>
      <w:proofErr w:type="gramStart"/>
      <w:r w:rsidRPr="00323CCD">
        <w:rPr>
          <w:rFonts w:ascii="Arial" w:eastAsia="Times New Roman" w:hAnsi="Arial" w:cs="Arial"/>
          <w:color w:val="333333"/>
          <w:lang w:eastAsia="ru-RU"/>
        </w:rPr>
        <w:t>   (</w:t>
      </w:r>
      <w:proofErr w:type="gramEnd"/>
      <w:r w:rsidRPr="00323CCD">
        <w:rPr>
          <w:rFonts w:ascii="Arial" w:eastAsia="Times New Roman" w:hAnsi="Arial" w:cs="Arial"/>
          <w:color w:val="333333"/>
          <w:lang w:eastAsia="ru-RU"/>
        </w:rPr>
        <w:t>в случае, если представитель заявителя действует на основании доверенности).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7</w:t>
      </w:r>
      <w:r w:rsidRPr="00323CCD">
        <w:rPr>
          <w:rFonts w:ascii="Arial" w:eastAsia="Times New Roman" w:hAnsi="Arial" w:cs="Arial"/>
          <w:color w:val="333333"/>
          <w:lang w:eastAsia="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 К документам, на основании которых уполномоченными органами принимаются решения, предусмотренные пунктом 2.15. настоящего Порядка, относятся: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а) правоустанавливающие и (или) </w:t>
      </w:r>
      <w:proofErr w:type="spellStart"/>
      <w:r w:rsidRPr="00323CCD">
        <w:rPr>
          <w:rFonts w:ascii="Arial" w:eastAsia="Times New Roman" w:hAnsi="Arial" w:cs="Arial"/>
          <w:color w:val="333333"/>
          <w:lang w:eastAsia="ru-RU"/>
        </w:rPr>
        <w:t>правоудостоверяющие</w:t>
      </w:r>
      <w:proofErr w:type="spellEnd"/>
      <w:r w:rsidRPr="00323CCD">
        <w:rPr>
          <w:rFonts w:ascii="Arial" w:eastAsia="Times New Roman" w:hAnsi="Arial" w:cs="Arial"/>
          <w:color w:val="333333"/>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23CCD">
        <w:rPr>
          <w:rFonts w:ascii="Arial" w:eastAsia="Times New Roman" w:hAnsi="Arial" w:cs="Arial"/>
          <w:color w:val="333333"/>
          <w:lang w:eastAsia="ru-RU"/>
        </w:rPr>
        <w:t>правоудостоверяющие</w:t>
      </w:r>
      <w:proofErr w:type="spellEnd"/>
      <w:r w:rsidRPr="00323CCD">
        <w:rPr>
          <w:rFonts w:ascii="Arial" w:eastAsia="Times New Roman" w:hAnsi="Arial" w:cs="Arial"/>
          <w:color w:val="333333"/>
          <w:lang w:eastAsia="ru-RU"/>
        </w:rPr>
        <w:t xml:space="preserve"> документы на земельный участок, на котором расположены указанное здание (строение), сооружение);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2.9. настоящих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2.9.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2.2</w:t>
      </w:r>
      <w:r w:rsidR="00817D0E" w:rsidRPr="00323CCD">
        <w:rPr>
          <w:rFonts w:ascii="Arial" w:eastAsia="Times New Roman" w:hAnsi="Arial" w:cs="Arial"/>
          <w:color w:val="333333"/>
          <w:lang w:eastAsia="ru-RU"/>
        </w:rPr>
        <w:t>8</w:t>
      </w:r>
      <w:r w:rsidRPr="00323CCD">
        <w:rPr>
          <w:rFonts w:ascii="Arial" w:eastAsia="Times New Roman" w:hAnsi="Arial" w:cs="Arial"/>
          <w:color w:val="333333"/>
          <w:lang w:eastAsia="ru-RU"/>
        </w:rPr>
        <w:t xml:space="preserve"> (1) Документы, указанные в подпунктах "б", "д", "з" и "и" пункта 2.29. настоящего Порядка,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w:t>
      </w:r>
      <w:r w:rsidRPr="00323CCD">
        <w:rPr>
          <w:rFonts w:ascii="Arial" w:eastAsia="Times New Roman" w:hAnsi="Arial" w:cs="Arial"/>
          <w:color w:val="333333"/>
          <w:lang w:eastAsia="ru-RU"/>
        </w:rPr>
        <w:lastRenderedPageBreak/>
        <w:t>созданной в соответствии с Федеральным законом "О публично-правовой компании "</w:t>
      </w:r>
      <w:proofErr w:type="spellStart"/>
      <w:r w:rsidRPr="00323CCD">
        <w:rPr>
          <w:rFonts w:ascii="Arial" w:eastAsia="Times New Roman" w:hAnsi="Arial" w:cs="Arial"/>
          <w:color w:val="333333"/>
          <w:lang w:eastAsia="ru-RU"/>
        </w:rPr>
        <w:t>Роскадастр</w:t>
      </w:r>
      <w:proofErr w:type="spellEnd"/>
      <w:r w:rsidRPr="00323CCD">
        <w:rPr>
          <w:rFonts w:ascii="Arial" w:eastAsia="Times New Roman" w:hAnsi="Arial" w:cs="Arial"/>
          <w:color w:val="333333"/>
          <w:lang w:eastAsia="ru-RU"/>
        </w:rPr>
        <w:t>", в порядке межведомственного информационного взаимодействия по запросу уполномоченного органа.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w:t>
      </w:r>
      <w:r w:rsidR="00817D0E" w:rsidRPr="00323CCD">
        <w:rPr>
          <w:rFonts w:ascii="Arial" w:eastAsia="Times New Roman" w:hAnsi="Arial" w:cs="Arial"/>
          <w:color w:val="333333"/>
          <w:lang w:eastAsia="ru-RU"/>
        </w:rPr>
        <w:t>29</w:t>
      </w:r>
      <w:r w:rsidRPr="00323CCD">
        <w:rPr>
          <w:rFonts w:ascii="Arial" w:eastAsia="Times New Roman" w:hAnsi="Arial" w:cs="Arial"/>
          <w:color w:val="333333"/>
          <w:lang w:eastAsia="ru-RU"/>
        </w:rPr>
        <w:t>. Уполномоченные органы запрашивают документы, указанные в пункте 2.29. настоящего Порядка,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Заявители (представители заявителя) при подаче заявления вправе приложить к нему документы, указанные в подпунктах "а", "в", "г", "е" и "ж" пункта 2.29. настоящего Порядка,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Документы, указанные в подпунктах "а", "в", "г", "е" и "ж" пункта 2.29. настоящего Порядка,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0</w:t>
      </w:r>
      <w:r w:rsidRPr="00323CCD">
        <w:rPr>
          <w:rFonts w:ascii="Arial" w:eastAsia="Times New Roman" w:hAnsi="Arial" w:cs="Arial"/>
          <w:color w:val="333333"/>
          <w:lang w:eastAsia="ru-RU"/>
        </w:rPr>
        <w:t>. Если заявление и документы, указанные в пункте 2.29. настоящего Порядка,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случае, если заявление и документы, указанные в пункте 2.29. настоящего Порядка,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Получение заявления и документов, указанных в пункте 2.29. настоящего Порядка,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Сообщение о получении заявления и документов, указанных в пункте 2.29. настоящего Порядка,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Сообщение о получении заявления и документов, указанных в пункте 2.29. настоящего Порядка, направляется заявителю (представителю заявителя) не позднее рабочего дня, следующего за днем поступления заявления в уполномоченный орган.</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1</w:t>
      </w:r>
      <w:r w:rsidRPr="00323CCD">
        <w:rPr>
          <w:rFonts w:ascii="Arial" w:eastAsia="Times New Roman" w:hAnsi="Arial" w:cs="Arial"/>
          <w:color w:val="333333"/>
          <w:lang w:eastAsia="ru-RU"/>
        </w:rPr>
        <w:t>.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а) в случае подачи заявления на бумажном носителе - в срок не более 10 рабочих дней со дня поступления заявления;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в случае подачи заявления в форме электронного документа - в срок не более 5 рабочих дней со дня поступления заявления.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1</w:t>
      </w:r>
      <w:r w:rsidRPr="00323CCD">
        <w:rPr>
          <w:rFonts w:ascii="Arial" w:eastAsia="Times New Roman" w:hAnsi="Arial" w:cs="Arial"/>
          <w:color w:val="333333"/>
          <w:lang w:eastAsia="ru-RU"/>
        </w:rPr>
        <w:t>. (1).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2.22. и 2.24. настоящего Порядка,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2</w:t>
      </w:r>
      <w:r w:rsidRPr="00323CCD">
        <w:rPr>
          <w:rFonts w:ascii="Arial" w:eastAsia="Times New Roman" w:hAnsi="Arial" w:cs="Arial"/>
          <w:color w:val="333333"/>
          <w:lang w:eastAsia="ru-RU"/>
        </w:rPr>
        <w:t>. В случае представления заявления через многофункциональный центр срок, указанный в пункте 2.32. настоящего Порядка, исчисляется со дня передачи многофункциональным центром заявления и документов, указанных в пункте 2.29. настоящего Порядка (при их наличии), в уполномоченный орган.</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3</w:t>
      </w:r>
      <w:r w:rsidRPr="00323CCD">
        <w:rPr>
          <w:rFonts w:ascii="Arial" w:eastAsia="Times New Roman" w:hAnsi="Arial" w:cs="Arial"/>
          <w:color w:val="333333"/>
          <w:lang w:eastAsia="ru-RU"/>
        </w:rPr>
        <w:t>.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2.32. и 2.33.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2.32. и 2.33. настоящего Порядка срока посредством почтового отправления по указанному в заявлении почтовому адресу.</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2.32. и 2.33.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4</w:t>
      </w:r>
      <w:r w:rsidRPr="00323CCD">
        <w:rPr>
          <w:rFonts w:ascii="Arial" w:eastAsia="Times New Roman" w:hAnsi="Arial" w:cs="Arial"/>
          <w:color w:val="333333"/>
          <w:lang w:eastAsia="ru-RU"/>
        </w:rPr>
        <w:t>. В присвоении объекту адресации адреса или аннулировании его</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адреса может быть отказано в случаях, если: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с заявлением о присвоении объекту адресации адреса обратилось лицо, не указанное в пунктах 2.22. и 2.24.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отсутствуют случаи и условия для присвоения объекту адресации адреса или аннулирования его адреса, указанные в пунктах 1.5., 2.3. – 2.6. и 2.9. – 2.13.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5</w:t>
      </w:r>
      <w:r w:rsidRPr="00323CCD">
        <w:rPr>
          <w:rFonts w:ascii="Arial" w:eastAsia="Times New Roman" w:hAnsi="Arial" w:cs="Arial"/>
          <w:color w:val="333333"/>
          <w:lang w:eastAsia="ru-RU"/>
        </w:rPr>
        <w:t>. Решение об отказе в присвоении объекту адресации адреса или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аннулировании его адреса должно содержать причину отказа с обязательной</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ссылкой на положения пункта 2.35. настоящего Порядка, являющиеся основанием для принятия такого решения.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6</w:t>
      </w:r>
      <w:r w:rsidRPr="00323CCD">
        <w:rPr>
          <w:rFonts w:ascii="Arial" w:eastAsia="Times New Roman" w:hAnsi="Arial" w:cs="Arial"/>
          <w:color w:val="333333"/>
          <w:lang w:eastAsia="ru-RU"/>
        </w:rPr>
        <w:t>.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2.3</w:t>
      </w:r>
      <w:r w:rsidR="00817D0E" w:rsidRPr="00323CCD">
        <w:rPr>
          <w:rFonts w:ascii="Arial" w:eastAsia="Times New Roman" w:hAnsi="Arial" w:cs="Arial"/>
          <w:color w:val="333333"/>
          <w:lang w:eastAsia="ru-RU"/>
        </w:rPr>
        <w:t>7</w:t>
      </w:r>
      <w:r w:rsidRPr="00323CCD">
        <w:rPr>
          <w:rFonts w:ascii="Arial" w:eastAsia="Times New Roman" w:hAnsi="Arial" w:cs="Arial"/>
          <w:color w:val="333333"/>
          <w:lang w:eastAsia="ru-RU"/>
        </w:rPr>
        <w:t>. Решение об отказе в присвоении объекту адресации адреса или аннулировании его адреса может быть обжаловано в судебном порядке.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w:t>
      </w:r>
    </w:p>
    <w:p w:rsidR="001731DA" w:rsidRPr="00323CCD" w:rsidRDefault="001731DA" w:rsidP="001731DA">
      <w:pPr>
        <w:shd w:val="clear" w:color="auto" w:fill="FFFFFF"/>
        <w:spacing w:after="150" w:line="240" w:lineRule="auto"/>
        <w:jc w:val="both"/>
        <w:rPr>
          <w:rFonts w:ascii="Arial" w:eastAsia="Times New Roman" w:hAnsi="Arial" w:cs="Arial"/>
          <w:b/>
          <w:color w:val="333333"/>
          <w:lang w:eastAsia="ru-RU"/>
        </w:rPr>
      </w:pPr>
      <w:r w:rsidRPr="00323CCD">
        <w:rPr>
          <w:rFonts w:ascii="Arial" w:eastAsia="Times New Roman" w:hAnsi="Arial" w:cs="Arial"/>
          <w:b/>
          <w:color w:val="333333"/>
          <w:lang w:eastAsia="ru-RU"/>
        </w:rPr>
        <w:t>III. Структура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3.1. Структура адреса включает в себя следующую последовательность </w:t>
      </w:r>
      <w:proofErr w:type="spellStart"/>
      <w:r w:rsidRPr="00323CCD">
        <w:rPr>
          <w:rFonts w:ascii="Arial" w:eastAsia="Times New Roman" w:hAnsi="Arial" w:cs="Arial"/>
          <w:color w:val="333333"/>
          <w:lang w:eastAsia="ru-RU"/>
        </w:rPr>
        <w:t>адресообразующих</w:t>
      </w:r>
      <w:proofErr w:type="spellEnd"/>
      <w:r w:rsidRPr="00323CCD">
        <w:rPr>
          <w:rFonts w:ascii="Arial" w:eastAsia="Times New Roman" w:hAnsi="Arial" w:cs="Arial"/>
          <w:color w:val="333333"/>
          <w:lang w:eastAsia="ru-RU"/>
        </w:rPr>
        <w:t xml:space="preserve"> элементов, описанных идентифицирующими их   реквизитами (далее - реквизит адреса):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наименование страны (Российская Федерация);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наименование субъекта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наименование муниципального района, городского округа или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внутригородской территории (для городов федерального значения) в составе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субъекта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 наименование населенного пункта;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е) наименование элемента планировочной структуры;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ж) наименование элемента улично-дорожной сети;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з) наименование объекта адресации "земельный участок" и номер земельного участка или тип и номер здания (строения), сооружения;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и) утратил силу. - Постановление Правительства РФ от 04.09.2020 № 1355;    </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к) тип и номер помещения, расположенного в здании или сооружении, или наименование объекта адресации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-место" и номер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-места в здании, сооружении.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3.2. При описании адреса используется определенная последовательность написания адреса, соответствующая последовательности </w:t>
      </w:r>
      <w:proofErr w:type="spellStart"/>
      <w:r w:rsidRPr="00323CCD">
        <w:rPr>
          <w:rFonts w:ascii="Arial" w:eastAsia="Times New Roman" w:hAnsi="Arial" w:cs="Arial"/>
          <w:color w:val="333333"/>
          <w:lang w:eastAsia="ru-RU"/>
        </w:rPr>
        <w:t>адресообразующих</w:t>
      </w:r>
      <w:proofErr w:type="spellEnd"/>
      <w:r w:rsidRPr="00323CCD">
        <w:rPr>
          <w:rFonts w:ascii="Arial" w:eastAsia="Times New Roman" w:hAnsi="Arial" w:cs="Arial"/>
          <w:color w:val="333333"/>
          <w:lang w:eastAsia="ru-RU"/>
        </w:rPr>
        <w:t xml:space="preserve"> элементов в структуре адреса, указанная в пункте 3.1. настоящего Порядка.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3.3. Перечень </w:t>
      </w:r>
      <w:proofErr w:type="spellStart"/>
      <w:r w:rsidRPr="00323CCD">
        <w:rPr>
          <w:rFonts w:ascii="Arial" w:eastAsia="Times New Roman" w:hAnsi="Arial" w:cs="Arial"/>
          <w:color w:val="333333"/>
          <w:lang w:eastAsia="ru-RU"/>
        </w:rPr>
        <w:t>адресообразующих</w:t>
      </w:r>
      <w:proofErr w:type="spellEnd"/>
      <w:r w:rsidRPr="00323CCD">
        <w:rPr>
          <w:rFonts w:ascii="Arial" w:eastAsia="Times New Roman" w:hAnsi="Arial" w:cs="Arial"/>
          <w:color w:val="333333"/>
          <w:lang w:eastAsia="ru-RU"/>
        </w:rPr>
        <w:t xml:space="preserve"> элементов, используемых при описании адреса объекта адресации, зависит от вида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xml:space="preserve">             3.4. Обязательными </w:t>
      </w:r>
      <w:proofErr w:type="spellStart"/>
      <w:r w:rsidRPr="00323CCD">
        <w:rPr>
          <w:rFonts w:ascii="Arial" w:eastAsia="Times New Roman" w:hAnsi="Arial" w:cs="Arial"/>
          <w:color w:val="333333"/>
          <w:lang w:eastAsia="ru-RU"/>
        </w:rPr>
        <w:t>адресообразующими</w:t>
      </w:r>
      <w:proofErr w:type="spellEnd"/>
      <w:r w:rsidRPr="00323CCD">
        <w:rPr>
          <w:rFonts w:ascii="Arial" w:eastAsia="Times New Roman" w:hAnsi="Arial" w:cs="Arial"/>
          <w:color w:val="333333"/>
          <w:lang w:eastAsia="ru-RU"/>
        </w:rPr>
        <w:t xml:space="preserve"> элементами для всех видов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объектов адресации являются: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страна;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субъект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 населенный пункт (за исключением объектов адресации, расположенных вне границ населенных пунктов).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3.5. Иные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применяются в зависимости от вида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3.6. Структура адреса земельного участка в дополнение к обязательным </w:t>
      </w:r>
      <w:proofErr w:type="spellStart"/>
      <w:r w:rsidRPr="00323CCD">
        <w:rPr>
          <w:rFonts w:ascii="Arial" w:eastAsia="Times New Roman" w:hAnsi="Arial" w:cs="Arial"/>
          <w:color w:val="333333"/>
          <w:lang w:eastAsia="ru-RU"/>
        </w:rPr>
        <w:t>адресообразующим</w:t>
      </w:r>
      <w:proofErr w:type="spellEnd"/>
      <w:r w:rsidRPr="00323CCD">
        <w:rPr>
          <w:rFonts w:ascii="Arial" w:eastAsia="Times New Roman" w:hAnsi="Arial" w:cs="Arial"/>
          <w:color w:val="333333"/>
          <w:lang w:eastAsia="ru-RU"/>
        </w:rPr>
        <w:t xml:space="preserve"> элементам, указанным в пункте 3.4. настоящего Порядка, включает в себя следующие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описанные идентифицирующими их реквизитами: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наименование элемента планировочной структуры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наименование элемента улично-дорожной сети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наименование объекта адресации "земельный участок" и номер земельного участка.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3.7. Структура адреса </w:t>
      </w:r>
      <w:proofErr w:type="spellStart"/>
      <w:proofErr w:type="gramStart"/>
      <w:r w:rsidRPr="00323CCD">
        <w:rPr>
          <w:rFonts w:ascii="Arial" w:eastAsia="Times New Roman" w:hAnsi="Arial" w:cs="Arial"/>
          <w:color w:val="333333"/>
          <w:lang w:eastAsia="ru-RU"/>
        </w:rPr>
        <w:t>здания,сооружения</w:t>
      </w:r>
      <w:proofErr w:type="spellEnd"/>
      <w:proofErr w:type="gramEnd"/>
      <w:r w:rsidRPr="00323CCD">
        <w:rPr>
          <w:rFonts w:ascii="Arial" w:eastAsia="Times New Roman" w:hAnsi="Arial" w:cs="Arial"/>
          <w:color w:val="333333"/>
          <w:lang w:eastAsia="ru-RU"/>
        </w:rPr>
        <w:t xml:space="preserve"> или объекта незавершенного строительства в дополнение к обязательным </w:t>
      </w:r>
      <w:proofErr w:type="spellStart"/>
      <w:r w:rsidRPr="00323CCD">
        <w:rPr>
          <w:rFonts w:ascii="Arial" w:eastAsia="Times New Roman" w:hAnsi="Arial" w:cs="Arial"/>
          <w:color w:val="333333"/>
          <w:lang w:eastAsia="ru-RU"/>
        </w:rPr>
        <w:t>адресообразующим</w:t>
      </w:r>
      <w:proofErr w:type="spellEnd"/>
      <w:r w:rsidRPr="00323CCD">
        <w:rPr>
          <w:rFonts w:ascii="Arial" w:eastAsia="Times New Roman" w:hAnsi="Arial" w:cs="Arial"/>
          <w:color w:val="333333"/>
          <w:lang w:eastAsia="ru-RU"/>
        </w:rPr>
        <w:t xml:space="preserve"> элементам, указанным в пункте 3.4. настоящего Порядка, включает в себя следующие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описанные идентифицирующими их реквизитами: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наименование элемента планировочной структуры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наименование элемента улично-дорожной сети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тип и номер здания, сооружения или объекта незавершенного строительства.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3.8. Структура адреса помещения в пределах здания (сооружения) в дополнение к обязательным </w:t>
      </w:r>
      <w:proofErr w:type="spellStart"/>
      <w:r w:rsidRPr="00323CCD">
        <w:rPr>
          <w:rFonts w:ascii="Arial" w:eastAsia="Times New Roman" w:hAnsi="Arial" w:cs="Arial"/>
          <w:color w:val="333333"/>
          <w:lang w:eastAsia="ru-RU"/>
        </w:rPr>
        <w:t>адресообразующим</w:t>
      </w:r>
      <w:proofErr w:type="spellEnd"/>
      <w:r w:rsidRPr="00323CCD">
        <w:rPr>
          <w:rFonts w:ascii="Arial" w:eastAsia="Times New Roman" w:hAnsi="Arial" w:cs="Arial"/>
          <w:color w:val="333333"/>
          <w:lang w:eastAsia="ru-RU"/>
        </w:rPr>
        <w:t xml:space="preserve"> элементам, указанным в пункте 3.4. настоящего Порядка, включает в себя следующие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описанные идентифицирующими их реквизитами: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наименование элемента планировочной структуры (при наличии); б) наименование элемента улично-дорожной сети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тип и номер здания (строения), сооружения;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тип и номер помещения в пределах здания, сооружения;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 тип и номер помещения в пределах квартиры (в отношении коммунальных квартир).</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3.8. (1) Структура адреса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-места в дополнение к обязательным </w:t>
      </w:r>
      <w:proofErr w:type="spellStart"/>
      <w:r w:rsidRPr="00323CCD">
        <w:rPr>
          <w:rFonts w:ascii="Arial" w:eastAsia="Times New Roman" w:hAnsi="Arial" w:cs="Arial"/>
          <w:color w:val="333333"/>
          <w:lang w:eastAsia="ru-RU"/>
        </w:rPr>
        <w:t>адресообразующим</w:t>
      </w:r>
      <w:proofErr w:type="spellEnd"/>
      <w:r w:rsidRPr="00323CCD">
        <w:rPr>
          <w:rFonts w:ascii="Arial" w:eastAsia="Times New Roman" w:hAnsi="Arial" w:cs="Arial"/>
          <w:color w:val="333333"/>
          <w:lang w:eastAsia="ru-RU"/>
        </w:rPr>
        <w:t xml:space="preserve"> элементам, указанным в пункте 3.4. настоящего Порядка, включает следующие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описанные идентифицирующими их реквизитами: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а) наименование элемента планировочной структуры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б) наименование элемента улично-дорожной сети (при наличии);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тип и номер здания (строения), сооружения;</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наименование объекта адресации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 xml:space="preserve">-место" и номер </w:t>
      </w:r>
      <w:proofErr w:type="spellStart"/>
      <w:r w:rsidRPr="00323CCD">
        <w:rPr>
          <w:rFonts w:ascii="Arial" w:eastAsia="Times New Roman" w:hAnsi="Arial" w:cs="Arial"/>
          <w:color w:val="333333"/>
          <w:lang w:eastAsia="ru-RU"/>
        </w:rPr>
        <w:t>машино</w:t>
      </w:r>
      <w:proofErr w:type="spellEnd"/>
      <w:r w:rsidRPr="00323CCD">
        <w:rPr>
          <w:rFonts w:ascii="Arial" w:eastAsia="Times New Roman" w:hAnsi="Arial" w:cs="Arial"/>
          <w:color w:val="333333"/>
          <w:lang w:eastAsia="ru-RU"/>
        </w:rPr>
        <w:t>-места в здании, сооружении.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3.9.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w:t>
      </w:r>
      <w:proofErr w:type="spellStart"/>
      <w:r w:rsidRPr="00323CCD">
        <w:rPr>
          <w:rFonts w:ascii="Arial" w:eastAsia="Times New Roman" w:hAnsi="Arial" w:cs="Arial"/>
          <w:color w:val="333333"/>
          <w:lang w:eastAsia="ru-RU"/>
        </w:rPr>
        <w:t>адресообразующих</w:t>
      </w:r>
      <w:proofErr w:type="spellEnd"/>
      <w:r w:rsidRPr="00323CCD">
        <w:rPr>
          <w:rFonts w:ascii="Arial" w:eastAsia="Times New Roman" w:hAnsi="Arial" w:cs="Arial"/>
          <w:color w:val="333333"/>
          <w:lang w:eastAsia="ru-RU"/>
        </w:rPr>
        <w:t xml:space="preserve"> элементов устанавливаются Министерством финансов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b/>
          <w:color w:val="333333"/>
          <w:lang w:eastAsia="ru-RU"/>
        </w:rPr>
      </w:pPr>
      <w:r w:rsidRPr="00323CCD">
        <w:rPr>
          <w:rFonts w:ascii="Arial" w:eastAsia="Times New Roman" w:hAnsi="Arial" w:cs="Arial"/>
          <w:b/>
          <w:color w:val="333333"/>
          <w:lang w:eastAsia="ru-RU"/>
        </w:rPr>
        <w:t>           IV. Правила написания наименований и нумерации объектов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 В структуре адреса наименования страны, субъекта Российской Федерации, муниципального района, в составе субъекта Российской Федерации,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Наименование муниципального района, в составе субъекта Российской Федерации, сельского поселения должно соответствовать соответствующим наименованиям государственного </w:t>
      </w:r>
      <w:proofErr w:type="gramStart"/>
      <w:r w:rsidRPr="00323CCD">
        <w:rPr>
          <w:rFonts w:ascii="Arial" w:eastAsia="Times New Roman" w:hAnsi="Arial" w:cs="Arial"/>
          <w:color w:val="333333"/>
          <w:lang w:eastAsia="ru-RU"/>
        </w:rPr>
        <w:t>реестра  муниципальных</w:t>
      </w:r>
      <w:proofErr w:type="gramEnd"/>
      <w:r w:rsidRPr="00323CCD">
        <w:rPr>
          <w:rFonts w:ascii="Arial" w:eastAsia="Times New Roman" w:hAnsi="Arial" w:cs="Arial"/>
          <w:color w:val="333333"/>
          <w:lang w:eastAsia="ru-RU"/>
        </w:rPr>
        <w:t xml:space="preserve"> образований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Перечень наименований муниципальных районов, в составе субъектов Российской Федерации, сельских поселений в соответствии с государственным реестром</w:t>
      </w:r>
      <w:r w:rsidR="00A26B16" w:rsidRPr="00323CCD">
        <w:rPr>
          <w:rFonts w:ascii="Arial" w:eastAsia="Times New Roman" w:hAnsi="Arial" w:cs="Arial"/>
          <w:color w:val="333333"/>
          <w:lang w:eastAsia="ru-RU"/>
        </w:rPr>
        <w:t xml:space="preserve"> </w:t>
      </w:r>
      <w:r w:rsidRPr="00323CCD">
        <w:rPr>
          <w:rFonts w:ascii="Arial" w:eastAsia="Times New Roman" w:hAnsi="Arial" w:cs="Arial"/>
          <w:color w:val="333333"/>
          <w:lang w:eastAsia="ru-RU"/>
        </w:rPr>
        <w:t>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 (1)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4.2.В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lastRenderedPageBreak/>
        <w:t>            а) "-" - дефис;</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б) "." - точка;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в) "(" - открывающая круглая скобка;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г) ")" - закрывающая круглая скобка;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д) "N" - знак номера.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4.3. Наименования элементов планировочной структуры и элементов</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4.5.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4.6.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4.7. Собственные наименования элементов планировочной структуры и улично-дорожной сети, присвоенные в честь выдающихся деятелей,</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оформляются в родительном падеже.</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4.8.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4.9.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323CCD">
        <w:rPr>
          <w:rFonts w:ascii="Arial" w:eastAsia="Times New Roman" w:hAnsi="Arial" w:cs="Arial"/>
          <w:color w:val="333333"/>
          <w:lang w:eastAsia="ru-RU"/>
        </w:rPr>
        <w:t>фамилию</w:t>
      </w:r>
      <w:proofErr w:type="gramEnd"/>
      <w:r w:rsidRPr="00323CCD">
        <w:rPr>
          <w:rFonts w:ascii="Arial" w:eastAsia="Times New Roman" w:hAnsi="Arial" w:cs="Arial"/>
          <w:color w:val="333333"/>
          <w:lang w:eastAsia="ru-RU"/>
        </w:rPr>
        <w:t xml:space="preserve"> употребляются с полным написанием имени и фамилии   или звания и фамилии.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4.10.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4.11.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4.12.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4.13.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наименования элементов планировочной структуры, установленные в соответствии с пунктом 3.9. настоящего Порядка, за исключением собственных наименований элементов планировочной структуры;</w:t>
      </w:r>
    </w:p>
    <w:p w:rsidR="001731DA" w:rsidRPr="00323CCD" w:rsidRDefault="001731DA" w:rsidP="001731DA">
      <w:pPr>
        <w:shd w:val="clear" w:color="auto" w:fill="FFFFFF"/>
        <w:spacing w:after="150" w:line="240" w:lineRule="auto"/>
        <w:jc w:val="both"/>
        <w:rPr>
          <w:rFonts w:ascii="Arial" w:eastAsia="Times New Roman" w:hAnsi="Arial" w:cs="Arial"/>
          <w:color w:val="333333"/>
          <w:lang w:eastAsia="ru-RU"/>
        </w:rPr>
      </w:pPr>
      <w:r w:rsidRPr="00323CCD">
        <w:rPr>
          <w:rFonts w:ascii="Arial" w:eastAsia="Times New Roman" w:hAnsi="Arial" w:cs="Arial"/>
          <w:color w:val="333333"/>
          <w:lang w:eastAsia="ru-RU"/>
        </w:rPr>
        <w:t xml:space="preserve">            обязательные </w:t>
      </w:r>
      <w:proofErr w:type="spellStart"/>
      <w:r w:rsidRPr="00323CCD">
        <w:rPr>
          <w:rFonts w:ascii="Arial" w:eastAsia="Times New Roman" w:hAnsi="Arial" w:cs="Arial"/>
          <w:color w:val="333333"/>
          <w:lang w:eastAsia="ru-RU"/>
        </w:rPr>
        <w:t>адресообразующие</w:t>
      </w:r>
      <w:proofErr w:type="spellEnd"/>
      <w:r w:rsidRPr="00323CCD">
        <w:rPr>
          <w:rFonts w:ascii="Arial" w:eastAsia="Times New Roman" w:hAnsi="Arial" w:cs="Arial"/>
          <w:color w:val="333333"/>
          <w:lang w:eastAsia="ru-RU"/>
        </w:rPr>
        <w:t xml:space="preserve"> элементы адреса объекта адресации.</w:t>
      </w:r>
    </w:p>
    <w:p w:rsidR="002E07D4" w:rsidRPr="00323CCD" w:rsidRDefault="002E07D4">
      <w:pPr>
        <w:rPr>
          <w:rFonts w:ascii="Arial" w:hAnsi="Arial" w:cs="Arial"/>
        </w:rPr>
      </w:pPr>
    </w:p>
    <w:sectPr w:rsidR="002E07D4" w:rsidRPr="00323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32C25"/>
    <w:multiLevelType w:val="multilevel"/>
    <w:tmpl w:val="97B4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16"/>
    <w:rsid w:val="001731DA"/>
    <w:rsid w:val="002B3BF3"/>
    <w:rsid w:val="002E07D4"/>
    <w:rsid w:val="00323CCD"/>
    <w:rsid w:val="0062036C"/>
    <w:rsid w:val="007D1171"/>
    <w:rsid w:val="00817D0E"/>
    <w:rsid w:val="00A103E6"/>
    <w:rsid w:val="00A11616"/>
    <w:rsid w:val="00A26B16"/>
    <w:rsid w:val="00AB2549"/>
    <w:rsid w:val="00BF216F"/>
    <w:rsid w:val="00C53227"/>
    <w:rsid w:val="00C627C7"/>
    <w:rsid w:val="00D20186"/>
    <w:rsid w:val="00D2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612F"/>
  <w15:chartTrackingRefBased/>
  <w15:docId w15:val="{307CA602-18DE-4703-91A8-801AFC1F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1DA"/>
    <w:rPr>
      <w:b/>
      <w:bCs/>
    </w:rPr>
  </w:style>
  <w:style w:type="character" w:styleId="a5">
    <w:name w:val="Hyperlink"/>
    <w:uiPriority w:val="99"/>
    <w:rsid w:val="00C53227"/>
    <w:rPr>
      <w:color w:val="0000FF"/>
      <w:u w:val="single"/>
    </w:rPr>
  </w:style>
  <w:style w:type="paragraph" w:customStyle="1" w:styleId="ConsNormal">
    <w:name w:val="ConsNormal"/>
    <w:uiPriority w:val="99"/>
    <w:semiHidden/>
    <w:rsid w:val="00C5322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List Paragraph"/>
    <w:basedOn w:val="a"/>
    <w:uiPriority w:val="34"/>
    <w:qFormat/>
    <w:rsid w:val="00C53227"/>
    <w:pPr>
      <w:ind w:left="720"/>
      <w:contextualSpacing/>
    </w:pPr>
  </w:style>
  <w:style w:type="character" w:customStyle="1" w:styleId="1">
    <w:name w:val="Гиперссылка1"/>
    <w:basedOn w:val="a0"/>
    <w:rsid w:val="00C627C7"/>
  </w:style>
  <w:style w:type="paragraph" w:styleId="a7">
    <w:name w:val="Balloon Text"/>
    <w:basedOn w:val="a"/>
    <w:link w:val="a8"/>
    <w:uiPriority w:val="99"/>
    <w:semiHidden/>
    <w:unhideWhenUsed/>
    <w:rsid w:val="00AB25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B2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ayany.ru" TargetMode="External"/><Relationship Id="rId5" Type="http://schemas.openxmlformats.org/officeDocument/2006/relationships/hyperlink" Target="http://kappa1-srv:8080/content/supplement/036a722b-340e-4cf0-a2d6-e37b4a841f16.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7113</Words>
  <Characters>40547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2024-08-01T03:47:00Z</cp:lastPrinted>
  <dcterms:created xsi:type="dcterms:W3CDTF">2024-05-16T07:21:00Z</dcterms:created>
  <dcterms:modified xsi:type="dcterms:W3CDTF">2024-08-01T03:48:00Z</dcterms:modified>
</cp:coreProperties>
</file>