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19" w:rsidRDefault="00441D19" w:rsidP="00441D19">
      <w:pPr>
        <w:spacing w:after="0" w:line="240" w:lineRule="auto"/>
        <w:ind w:left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 КУЛИЖНИКОВСКОГО СЕЛЬСОВЕТА</w:t>
      </w:r>
    </w:p>
    <w:p w:rsidR="00441D19" w:rsidRDefault="00441D19" w:rsidP="00441D19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САЯНСКОГО РАЙОНА КРАСНОЯРСКОГО КРАЯ</w:t>
      </w:r>
    </w:p>
    <w:p w:rsidR="00441D19" w:rsidRDefault="00441D19" w:rsidP="00441D19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441D19" w:rsidRDefault="00441D19" w:rsidP="00441D19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441D19" w:rsidRDefault="00441D19" w:rsidP="00441D19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441D19" w:rsidRDefault="00441D19" w:rsidP="00441D19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13.05.2024 г.            с.Кулижниково                          №  12                              </w:t>
      </w:r>
    </w:p>
    <w:p w:rsidR="00441D19" w:rsidRDefault="00441D19" w:rsidP="00441D1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41D19" w:rsidRDefault="00441D19" w:rsidP="00441D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 отмене постановления администрации Кулижниковского сельсовета от 10.06.2013 №7 «Об определении видов обязательных  работ и  перечня организаций  для их отбывания»</w:t>
      </w:r>
    </w:p>
    <w:p w:rsidR="00441D19" w:rsidRDefault="00441D19" w:rsidP="00441D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1D19" w:rsidRDefault="00441D19" w:rsidP="00441D19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441D19" w:rsidRDefault="00441D19" w:rsidP="00441D19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основании </w:t>
      </w:r>
      <w:hyperlink r:id="rId4" w:tgtFrame="Additional" w:history="1">
        <w:r>
          <w:rPr>
            <w:rStyle w:val="1"/>
            <w:rFonts w:ascii="Arial" w:hAnsi="Arial" w:cs="Arial"/>
            <w:color w:val="0000FF"/>
          </w:rPr>
          <w:t>Протеста</w:t>
        </w:r>
      </w:hyperlink>
      <w:r>
        <w:rPr>
          <w:rFonts w:ascii="Arial" w:hAnsi="Arial" w:cs="Arial"/>
          <w:color w:val="000000"/>
        </w:rPr>
        <w:t> прокуратуры района от 13.05.2024 №7/3-03-2024, в соответствии с законом </w:t>
      </w:r>
      <w:hyperlink r:id="rId5" w:tgtFrame="_blank" w:history="1">
        <w:r>
          <w:rPr>
            <w:rStyle w:val="1"/>
            <w:rFonts w:ascii="Arial" w:hAnsi="Arial" w:cs="Arial"/>
            <w:color w:val="0000FF"/>
          </w:rPr>
          <w:t>от 06.10.2003 № 131-ФЗ</w:t>
        </w:r>
      </w:hyperlink>
      <w:r>
        <w:rPr>
          <w:rFonts w:ascii="Arial" w:hAnsi="Arial" w:cs="Arial"/>
          <w:color w:val="000000"/>
        </w:rPr>
        <w:t xml:space="preserve"> «Об общих принципах организации местного самоуправления в Российской Федерации», в целях упорядочения нормативно - правовых актов администрации Кулижниковского сельсовета Саянского района Красноярского края, </w:t>
      </w:r>
      <w:hyperlink r:id="rId6" w:tgtFrame="_blank" w:history="1">
        <w:r>
          <w:rPr>
            <w:rStyle w:val="1"/>
            <w:rFonts w:ascii="Arial" w:hAnsi="Arial" w:cs="Arial"/>
            <w:color w:val="0000FF"/>
          </w:rPr>
          <w:t>Уставом Кулижниковского сельсовета</w:t>
        </w:r>
      </w:hyperlink>
      <w:r>
        <w:rPr>
          <w:rFonts w:ascii="Arial" w:hAnsi="Arial" w:cs="Arial"/>
          <w:color w:val="000000"/>
        </w:rPr>
        <w:t>, ПОСТАНОВЛЯЮ:</w:t>
      </w:r>
    </w:p>
    <w:p w:rsidR="00441D19" w:rsidRDefault="00441D19" w:rsidP="00441D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Признать утратившими силу постановление администрации Кулижниковского сельсовета</w:t>
      </w:r>
    </w:p>
    <w:p w:rsidR="00441D19" w:rsidRDefault="00441D19" w:rsidP="00441D19">
      <w:pPr>
        <w:spacing w:after="0" w:line="240" w:lineRule="auto"/>
        <w:ind w:firstLine="709"/>
        <w:jc w:val="both"/>
        <w:rPr>
          <w:rStyle w:val="a3"/>
          <w:u w:val="none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от 10.06.2013 № 7 «Об определении видов обязательных работ и перечня организаций для их  отбывания»</w:t>
      </w:r>
    </w:p>
    <w:p w:rsidR="00441D19" w:rsidRDefault="00441D19" w:rsidP="00441D19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</w:pPr>
    </w:p>
    <w:p w:rsidR="00441D19" w:rsidRDefault="00441D19" w:rsidP="00441D1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Контроль исполнения настоящего Постановления оставляю за собой.</w:t>
      </w:r>
    </w:p>
    <w:p w:rsidR="00441D19" w:rsidRDefault="00441D19" w:rsidP="00441D19">
      <w:pPr>
        <w:pStyle w:val="ConsNormal"/>
        <w:widowControl/>
        <w:tabs>
          <w:tab w:val="left" w:pos="0"/>
          <w:tab w:val="left" w:pos="1276"/>
        </w:tabs>
        <w:ind w:right="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3. Настоящее постановление вступает в силу после его официального  опубликования в газете «ВЕСТНИК» и подлежит  размещению  на странице Кулижниковского  сельсовета на официальном веб-сайте Саянского района в информационно-телекоммуникационной сети Интернет – </w:t>
      </w:r>
      <w:hyperlink r:id="rId7" w:history="1">
        <w:r>
          <w:rPr>
            <w:rStyle w:val="a3"/>
            <w:sz w:val="24"/>
            <w:szCs w:val="24"/>
          </w:rPr>
          <w:t>www.adm-sayany.ru</w:t>
        </w:r>
      </w:hyperlink>
    </w:p>
    <w:p w:rsidR="00441D19" w:rsidRDefault="00441D19" w:rsidP="00441D19">
      <w:pPr>
        <w:pStyle w:val="a6"/>
        <w:tabs>
          <w:tab w:val="left" w:pos="0"/>
          <w:tab w:val="left" w:pos="491"/>
        </w:tabs>
        <w:ind w:left="0" w:firstLine="567"/>
        <w:jc w:val="both"/>
        <w:rPr>
          <w:rFonts w:ascii="Arial" w:hAnsi="Arial" w:cs="Arial"/>
        </w:rPr>
      </w:pPr>
    </w:p>
    <w:p w:rsidR="00441D19" w:rsidRDefault="00441D19" w:rsidP="00441D19">
      <w:pPr>
        <w:pStyle w:val="a6"/>
        <w:tabs>
          <w:tab w:val="left" w:pos="0"/>
        </w:tabs>
        <w:ind w:left="0"/>
        <w:jc w:val="both"/>
        <w:rPr>
          <w:rFonts w:ascii="Arial" w:hAnsi="Arial" w:cs="Arial"/>
        </w:rPr>
      </w:pPr>
    </w:p>
    <w:p w:rsidR="00441D19" w:rsidRDefault="00441D19" w:rsidP="00441D19">
      <w:pPr>
        <w:jc w:val="both"/>
        <w:rPr>
          <w:rFonts w:ascii="Arial" w:hAnsi="Arial" w:cs="Arial"/>
          <w:sz w:val="24"/>
          <w:szCs w:val="24"/>
        </w:rPr>
      </w:pPr>
    </w:p>
    <w:p w:rsidR="00441D19" w:rsidRDefault="00441D19" w:rsidP="00441D19">
      <w:pPr>
        <w:jc w:val="both"/>
        <w:rPr>
          <w:rFonts w:ascii="Arial" w:hAnsi="Arial" w:cs="Arial"/>
          <w:sz w:val="24"/>
          <w:szCs w:val="24"/>
        </w:rPr>
      </w:pPr>
    </w:p>
    <w:p w:rsidR="00441D19" w:rsidRDefault="00441D19" w:rsidP="00441D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ab/>
        <w:t xml:space="preserve"> Кулижниковского сельсовета                                                        А.В.Квасова</w:t>
      </w:r>
    </w:p>
    <w:p w:rsidR="00441D19" w:rsidRDefault="00441D19" w:rsidP="00441D19"/>
    <w:p w:rsidR="00F4008A" w:rsidRDefault="00F4008A">
      <w:bookmarkStart w:id="0" w:name="_GoBack"/>
      <w:bookmarkEnd w:id="0"/>
    </w:p>
    <w:sectPr w:rsidR="00F4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F0"/>
    <w:rsid w:val="00441D19"/>
    <w:rsid w:val="00C527F0"/>
    <w:rsid w:val="00F4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E553A-DC2D-4FBE-AAA8-64FB128F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D1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D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мой Знак"/>
    <w:link w:val="a6"/>
    <w:uiPriority w:val="34"/>
    <w:locked/>
    <w:rsid w:val="00441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мой"/>
    <w:basedOn w:val="a"/>
    <w:link w:val="a5"/>
    <w:uiPriority w:val="34"/>
    <w:qFormat/>
    <w:rsid w:val="00441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semiHidden/>
    <w:rsid w:val="00441D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Гиперссылка1"/>
    <w:basedOn w:val="a0"/>
    <w:rsid w:val="00441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5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-sayan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CAACC4B-2028-451A-ABF3-4428FD1CCB08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://kappa1-srv:8080/content/supplement/036a722b-340e-4cf0-a2d6-e37b4a841f16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2024-06-10T02:23:00Z</dcterms:created>
  <dcterms:modified xsi:type="dcterms:W3CDTF">2024-06-10T02:23:00Z</dcterms:modified>
</cp:coreProperties>
</file>